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CCC" w:rsidRDefault="00AD5CCC">
      <w:pPr>
        <w:pStyle w:val="ConsPlusTitlePage"/>
      </w:pPr>
      <w:r>
        <w:t xml:space="preserve">Документ предоставлен </w:t>
      </w:r>
      <w:hyperlink r:id="rId5">
        <w:r>
          <w:rPr>
            <w:color w:val="0000FF"/>
          </w:rPr>
          <w:t>КонсультантПлюс</w:t>
        </w:r>
      </w:hyperlink>
      <w:r>
        <w:br/>
      </w:r>
    </w:p>
    <w:p w:rsidR="00AD5CCC" w:rsidRDefault="00AD5CC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D5CCC">
        <w:tc>
          <w:tcPr>
            <w:tcW w:w="4677" w:type="dxa"/>
            <w:tcBorders>
              <w:top w:val="nil"/>
              <w:left w:val="nil"/>
              <w:bottom w:val="nil"/>
              <w:right w:val="nil"/>
            </w:tcBorders>
          </w:tcPr>
          <w:p w:rsidR="00AD5CCC" w:rsidRDefault="00AD5CCC">
            <w:pPr>
              <w:pStyle w:val="ConsPlusNormal"/>
            </w:pPr>
            <w:r>
              <w:t>30 июня 2016 года</w:t>
            </w:r>
          </w:p>
        </w:tc>
        <w:tc>
          <w:tcPr>
            <w:tcW w:w="4677" w:type="dxa"/>
            <w:tcBorders>
              <w:top w:val="nil"/>
              <w:left w:val="nil"/>
              <w:bottom w:val="nil"/>
              <w:right w:val="nil"/>
            </w:tcBorders>
          </w:tcPr>
          <w:p w:rsidR="00AD5CCC" w:rsidRDefault="00AD5CCC">
            <w:pPr>
              <w:pStyle w:val="ConsPlusNormal"/>
              <w:jc w:val="right"/>
            </w:pPr>
            <w:r>
              <w:t>N 224-ФЗ</w:t>
            </w:r>
          </w:p>
        </w:tc>
      </w:tr>
    </w:tbl>
    <w:p w:rsidR="00AD5CCC" w:rsidRDefault="00AD5CCC">
      <w:pPr>
        <w:pStyle w:val="ConsPlusNormal"/>
        <w:pBdr>
          <w:bottom w:val="single" w:sz="6" w:space="0" w:color="auto"/>
        </w:pBdr>
        <w:spacing w:before="100" w:after="100"/>
        <w:jc w:val="both"/>
        <w:rPr>
          <w:sz w:val="2"/>
          <w:szCs w:val="2"/>
        </w:rPr>
      </w:pPr>
    </w:p>
    <w:p w:rsidR="00AD5CCC" w:rsidRDefault="00AD5CCC">
      <w:pPr>
        <w:pStyle w:val="ConsPlusNormal"/>
        <w:jc w:val="both"/>
      </w:pPr>
    </w:p>
    <w:p w:rsidR="00AD5CCC" w:rsidRDefault="00AD5CCC">
      <w:pPr>
        <w:pStyle w:val="ConsPlusNormal"/>
        <w:jc w:val="center"/>
      </w:pPr>
      <w:r>
        <w:t>РОССИЙСКАЯ ФЕДЕРАЦИЯ</w:t>
      </w:r>
    </w:p>
    <w:p w:rsidR="00AD5CCC" w:rsidRDefault="00AD5CCC">
      <w:pPr>
        <w:pStyle w:val="ConsPlusNormal"/>
        <w:jc w:val="center"/>
      </w:pPr>
    </w:p>
    <w:p w:rsidR="00AD5CCC" w:rsidRDefault="00AD5CCC">
      <w:pPr>
        <w:pStyle w:val="ConsPlusNormal"/>
        <w:jc w:val="center"/>
      </w:pPr>
      <w:r>
        <w:t>ФЕДЕРАЛЬНЫЙ ЗАКОН</w:t>
      </w:r>
    </w:p>
    <w:p w:rsidR="00AD5CCC" w:rsidRDefault="00AD5CCC">
      <w:pPr>
        <w:pStyle w:val="ConsPlusNormal"/>
        <w:jc w:val="center"/>
      </w:pPr>
    </w:p>
    <w:p w:rsidR="00AD5CCC" w:rsidRDefault="00AD5CCC">
      <w:pPr>
        <w:pStyle w:val="ConsPlusNormal"/>
        <w:jc w:val="center"/>
      </w:pPr>
      <w:r>
        <w:t>О ВНЕСЕНИИ ИЗМЕНЕНИЙ</w:t>
      </w:r>
    </w:p>
    <w:p w:rsidR="00AD5CCC" w:rsidRDefault="00AD5CCC">
      <w:pPr>
        <w:pStyle w:val="ConsPlusNormal"/>
        <w:jc w:val="center"/>
      </w:pPr>
      <w:r>
        <w:t>В ФЕДЕРАЛЬНЫЙ ЗАКОН "О ГОСУДАРСТВЕННОЙ ГРАЖДАНСКОЙ СЛУЖБЕ</w:t>
      </w:r>
    </w:p>
    <w:p w:rsidR="00AD5CCC" w:rsidRDefault="00AD5CCC">
      <w:pPr>
        <w:pStyle w:val="ConsPlusNormal"/>
        <w:jc w:val="center"/>
      </w:pPr>
      <w:r>
        <w:t>РОССИЙСКОЙ ФЕДЕРАЦИИ" И ФЕДЕРАЛЬНЫЙ ЗАКОН "</w:t>
      </w:r>
      <w:proofErr w:type="gramStart"/>
      <w:r>
        <w:t>О</w:t>
      </w:r>
      <w:proofErr w:type="gramEnd"/>
      <w:r>
        <w:t xml:space="preserve"> МУНИЦИПАЛЬНОЙ</w:t>
      </w:r>
    </w:p>
    <w:p w:rsidR="00AD5CCC" w:rsidRDefault="00AD5CCC">
      <w:pPr>
        <w:pStyle w:val="ConsPlusNormal"/>
        <w:jc w:val="center"/>
      </w:pPr>
      <w:r>
        <w:t>СЛУЖБЕ В РОССИЙСКОЙ ФЕДЕРАЦИИ"</w:t>
      </w:r>
    </w:p>
    <w:p w:rsidR="00AD5CCC" w:rsidRDefault="00AD5CCC">
      <w:pPr>
        <w:pStyle w:val="ConsPlusNormal"/>
        <w:jc w:val="center"/>
      </w:pPr>
    </w:p>
    <w:p w:rsidR="00AD5CCC" w:rsidRDefault="00AD5CCC">
      <w:pPr>
        <w:pStyle w:val="ConsPlusNormal"/>
        <w:jc w:val="right"/>
      </w:pPr>
      <w:proofErr w:type="gramStart"/>
      <w:r>
        <w:t>Принят</w:t>
      </w:r>
      <w:proofErr w:type="gramEnd"/>
    </w:p>
    <w:p w:rsidR="00AD5CCC" w:rsidRDefault="00AD5CCC">
      <w:pPr>
        <w:pStyle w:val="ConsPlusNormal"/>
        <w:jc w:val="right"/>
      </w:pPr>
      <w:r>
        <w:t>Государственной Думой</w:t>
      </w:r>
    </w:p>
    <w:p w:rsidR="00AD5CCC" w:rsidRDefault="00AD5CCC">
      <w:pPr>
        <w:pStyle w:val="ConsPlusNormal"/>
        <w:jc w:val="right"/>
      </w:pPr>
      <w:r>
        <w:t>22 июня 2016 года</w:t>
      </w:r>
    </w:p>
    <w:p w:rsidR="00AD5CCC" w:rsidRDefault="00AD5CCC">
      <w:pPr>
        <w:pStyle w:val="ConsPlusNormal"/>
        <w:jc w:val="right"/>
      </w:pPr>
    </w:p>
    <w:p w:rsidR="00AD5CCC" w:rsidRDefault="00AD5CCC">
      <w:pPr>
        <w:pStyle w:val="ConsPlusNormal"/>
        <w:jc w:val="right"/>
      </w:pPr>
      <w:r>
        <w:t>Одобрен</w:t>
      </w:r>
    </w:p>
    <w:p w:rsidR="00AD5CCC" w:rsidRDefault="00AD5CCC">
      <w:pPr>
        <w:pStyle w:val="ConsPlusNormal"/>
        <w:jc w:val="right"/>
      </w:pPr>
      <w:r>
        <w:t>Советом Федерации</w:t>
      </w:r>
    </w:p>
    <w:p w:rsidR="00AD5CCC" w:rsidRDefault="00AD5CCC">
      <w:pPr>
        <w:pStyle w:val="ConsPlusNormal"/>
        <w:jc w:val="right"/>
      </w:pPr>
      <w:r>
        <w:t>29 июня 2016 года</w:t>
      </w:r>
    </w:p>
    <w:p w:rsidR="00AD5CCC" w:rsidRDefault="00AD5CCC">
      <w:pPr>
        <w:pStyle w:val="ConsPlusNormal"/>
        <w:jc w:val="right"/>
      </w:pPr>
    </w:p>
    <w:p w:rsidR="00AD5CCC" w:rsidRDefault="00AD5CCC">
      <w:pPr>
        <w:pStyle w:val="ConsPlusNormal"/>
        <w:ind w:firstLine="540"/>
        <w:jc w:val="both"/>
        <w:outlineLvl w:val="0"/>
      </w:pPr>
      <w:r>
        <w:t>Статья 1</w:t>
      </w:r>
    </w:p>
    <w:p w:rsidR="00AD5CCC" w:rsidRDefault="00AD5CCC">
      <w:pPr>
        <w:pStyle w:val="ConsPlusNormal"/>
        <w:ind w:firstLine="540"/>
        <w:jc w:val="both"/>
      </w:pPr>
    </w:p>
    <w:p w:rsidR="00AD5CCC" w:rsidRDefault="00AD5CCC">
      <w:pPr>
        <w:pStyle w:val="ConsPlusNormal"/>
        <w:ind w:firstLine="540"/>
        <w:jc w:val="both"/>
      </w:pPr>
      <w:proofErr w:type="gramStart"/>
      <w:r>
        <w:t xml:space="preserve">Внести в Федеральный </w:t>
      </w:r>
      <w:hyperlink r:id="rId6">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w:t>
      </w:r>
      <w:proofErr w:type="gramEnd"/>
      <w:r>
        <w:t xml:space="preserve"> </w:t>
      </w:r>
      <w:proofErr w:type="gramStart"/>
      <w:r>
        <w:t>N 7, ст. 704; 2011, N 48, ст. 6730; N 50, ст. 7337; 2012, N 50, ст. 6954; N 53, ст. 7620; 2013, N 14, ст. 1665; N 19, ст. 2329; N 23, ст. 2874; N 27, ст. 3462, 3477; N 43, ст. 5454; N 48, ст. 6165; 2014, N 14, ст. 1545;</w:t>
      </w:r>
      <w:proofErr w:type="gramEnd"/>
      <w:r>
        <w:t xml:space="preserve"> </w:t>
      </w:r>
      <w:proofErr w:type="gramStart"/>
      <w:r>
        <w:t>N 52, ст. 7542; 2015, N 1, ст. 63; N 41, ст. 5639) следующие изменения:</w:t>
      </w:r>
      <w:proofErr w:type="gramEnd"/>
    </w:p>
    <w:p w:rsidR="00AD5CCC" w:rsidRDefault="00AD5CCC">
      <w:pPr>
        <w:pStyle w:val="ConsPlusNormal"/>
        <w:spacing w:before="200"/>
        <w:ind w:firstLine="540"/>
        <w:jc w:val="both"/>
      </w:pPr>
      <w:r>
        <w:t xml:space="preserve">1) в </w:t>
      </w:r>
      <w:hyperlink r:id="rId7">
        <w:r>
          <w:rPr>
            <w:color w:val="0000FF"/>
          </w:rPr>
          <w:t>пункте 1 статьи 7</w:t>
        </w:r>
      </w:hyperlink>
      <w:r>
        <w:t xml:space="preserve"> слова "к должностям гражданской службы и должностям муниципальной службы" заменить словами "для замещения должностей гражданской службы и должностей муниципальной службы";</w:t>
      </w:r>
    </w:p>
    <w:p w:rsidR="00AD5CCC" w:rsidRDefault="00AD5CCC">
      <w:pPr>
        <w:pStyle w:val="ConsPlusNormal"/>
        <w:spacing w:before="200"/>
        <w:ind w:firstLine="540"/>
        <w:jc w:val="both"/>
      </w:pPr>
      <w:r>
        <w:t xml:space="preserve">2) </w:t>
      </w:r>
      <w:hyperlink r:id="rId8">
        <w:r>
          <w:rPr>
            <w:color w:val="0000FF"/>
          </w:rPr>
          <w:t>статью 12</w:t>
        </w:r>
      </w:hyperlink>
      <w:r>
        <w:t xml:space="preserve"> изложить в следующей редакции:</w:t>
      </w:r>
    </w:p>
    <w:p w:rsidR="00AD5CCC" w:rsidRDefault="00AD5CCC">
      <w:pPr>
        <w:pStyle w:val="ConsPlusNormal"/>
        <w:ind w:firstLine="540"/>
        <w:jc w:val="both"/>
      </w:pPr>
    </w:p>
    <w:p w:rsidR="00AD5CCC" w:rsidRDefault="00AD5CCC">
      <w:pPr>
        <w:pStyle w:val="ConsPlusNormal"/>
        <w:ind w:firstLine="540"/>
        <w:jc w:val="both"/>
      </w:pPr>
      <w:r>
        <w:t>"Статья 12. Квалификационные требования для замещения должностей гражданской службы</w:t>
      </w:r>
    </w:p>
    <w:p w:rsidR="00AD5CCC" w:rsidRDefault="00AD5CCC">
      <w:pPr>
        <w:pStyle w:val="ConsPlusNormal"/>
        <w:ind w:firstLine="540"/>
        <w:jc w:val="both"/>
      </w:pPr>
    </w:p>
    <w:p w:rsidR="00AD5CCC" w:rsidRDefault="00AD5CCC">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AD5CCC" w:rsidRDefault="00AD5CCC">
      <w:pPr>
        <w:pStyle w:val="ConsPlusNormal"/>
        <w:spacing w:before="20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AD5CCC" w:rsidRDefault="00AD5CCC">
      <w:pPr>
        <w:pStyle w:val="ConsPlusNormal"/>
        <w:spacing w:before="20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AD5CCC" w:rsidRDefault="00AD5CCC">
      <w:pPr>
        <w:pStyle w:val="ConsPlusNormal"/>
        <w:spacing w:before="20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AD5CCC" w:rsidRDefault="00AD5CCC">
      <w:pPr>
        <w:pStyle w:val="ConsPlusNormal"/>
        <w:spacing w:before="20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AD5CCC" w:rsidRDefault="00AD5CCC">
      <w:pPr>
        <w:pStyle w:val="ConsPlusNormal"/>
        <w:spacing w:before="200"/>
        <w:ind w:firstLine="540"/>
        <w:jc w:val="both"/>
      </w:pPr>
      <w:r>
        <w:lastRenderedPageBreak/>
        <w:t xml:space="preserve">6. Квалификационные требования к стажу гражданской службы или работы по специальности, направлению подготовки, </w:t>
      </w:r>
      <w:proofErr w:type="gramStart"/>
      <w:r>
        <w:t>который</w:t>
      </w:r>
      <w:proofErr w:type="gramEnd"/>
      <w:r>
        <w:t xml:space="preserve"> необходим для замещения должностей федеральной гражданской службы, устанавливаются указом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AD5CCC" w:rsidRDefault="00AD5CCC">
      <w:pPr>
        <w:pStyle w:val="ConsPlusNormal"/>
        <w:spacing w:before="20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AD5CCC" w:rsidRDefault="00AD5CCC">
      <w:pPr>
        <w:pStyle w:val="ConsPlusNormal"/>
        <w:spacing w:before="200"/>
        <w:ind w:firstLine="540"/>
        <w:jc w:val="both"/>
      </w:pPr>
      <w:r>
        <w:t>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roofErr w:type="gramStart"/>
      <w:r>
        <w:t>.";</w:t>
      </w:r>
      <w:proofErr w:type="gramEnd"/>
    </w:p>
    <w:p w:rsidR="00AD5CCC" w:rsidRDefault="00AD5CCC">
      <w:pPr>
        <w:pStyle w:val="ConsPlusNormal"/>
        <w:ind w:firstLine="540"/>
        <w:jc w:val="both"/>
      </w:pPr>
    </w:p>
    <w:p w:rsidR="00AD5CCC" w:rsidRDefault="00AD5CCC">
      <w:pPr>
        <w:pStyle w:val="ConsPlusNormal"/>
        <w:ind w:firstLine="540"/>
        <w:jc w:val="both"/>
      </w:pPr>
      <w:r>
        <w:t xml:space="preserve">3) </w:t>
      </w:r>
      <w:hyperlink r:id="rId9">
        <w:r>
          <w:rPr>
            <w:color w:val="0000FF"/>
          </w:rPr>
          <w:t>часть 1 статьи 16</w:t>
        </w:r>
      </w:hyperlink>
      <w:r>
        <w:t xml:space="preserve"> дополнить пунктом 12 следующего содержания:</w:t>
      </w:r>
    </w:p>
    <w:p w:rsidR="00AD5CCC" w:rsidRDefault="00AD5CCC">
      <w:pPr>
        <w:pStyle w:val="ConsPlusNormal"/>
        <w:spacing w:before="200"/>
        <w:ind w:firstLine="540"/>
        <w:jc w:val="both"/>
      </w:pPr>
      <w:r>
        <w:t>"12) непредставления сведений, предусмотренных статьей 20.2 настоящего Федерального закона</w:t>
      </w:r>
      <w:proofErr w:type="gramStart"/>
      <w:r>
        <w:t>.";</w:t>
      </w:r>
      <w:proofErr w:type="gramEnd"/>
    </w:p>
    <w:p w:rsidR="00AD5CCC" w:rsidRDefault="00AD5CCC">
      <w:pPr>
        <w:pStyle w:val="ConsPlusNormal"/>
        <w:spacing w:before="200"/>
        <w:ind w:firstLine="540"/>
        <w:jc w:val="both"/>
      </w:pPr>
      <w:r>
        <w:t xml:space="preserve">4) </w:t>
      </w:r>
      <w:hyperlink r:id="rId10">
        <w:r>
          <w:rPr>
            <w:color w:val="0000FF"/>
          </w:rPr>
          <w:t>главу 3</w:t>
        </w:r>
      </w:hyperlink>
      <w:r>
        <w:t xml:space="preserve"> дополнить статьей 20.2 следующего содержания:</w:t>
      </w:r>
    </w:p>
    <w:p w:rsidR="00AD5CCC" w:rsidRDefault="00AD5CCC">
      <w:pPr>
        <w:pStyle w:val="ConsPlusNormal"/>
        <w:ind w:firstLine="540"/>
        <w:jc w:val="both"/>
      </w:pPr>
    </w:p>
    <w:p w:rsidR="00AD5CCC" w:rsidRDefault="00AD5CCC">
      <w:pPr>
        <w:pStyle w:val="ConsPlusNormal"/>
        <w:ind w:firstLine="540"/>
        <w:jc w:val="both"/>
      </w:pPr>
      <w:r>
        <w:t>"Статья 20.2. Представление сведений о размещении информации в информационно-телекоммуникационной сети "Интернет"</w:t>
      </w:r>
    </w:p>
    <w:p w:rsidR="00AD5CCC" w:rsidRDefault="00AD5CCC">
      <w:pPr>
        <w:pStyle w:val="ConsPlusNormal"/>
        <w:ind w:firstLine="540"/>
        <w:jc w:val="both"/>
      </w:pPr>
    </w:p>
    <w:p w:rsidR="00AD5CCC" w:rsidRDefault="00AD5CCC">
      <w:pPr>
        <w:pStyle w:val="ConsPlusNormal"/>
        <w:ind w:firstLine="540"/>
        <w:jc w:val="both"/>
      </w:pPr>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AD5CCC" w:rsidRDefault="00AD5CCC">
      <w:pPr>
        <w:pStyle w:val="ConsPlusNormal"/>
        <w:spacing w:before="20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AD5CCC" w:rsidRDefault="00AD5CCC">
      <w:pPr>
        <w:pStyle w:val="ConsPlusNormal"/>
        <w:spacing w:before="20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AD5CCC" w:rsidRDefault="00AD5CCC">
      <w:pPr>
        <w:pStyle w:val="ConsPlusNormal"/>
        <w:spacing w:before="200"/>
        <w:ind w:firstLine="540"/>
        <w:jc w:val="both"/>
      </w:pPr>
      <w:r>
        <w:t xml:space="preserve">2. Сведения, указанные в части 1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w:t>
      </w:r>
      <w:proofErr w:type="gramStart"/>
      <w:r>
        <w:t>за</w:t>
      </w:r>
      <w:proofErr w:type="gramEnd"/>
      <w: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AD5CCC" w:rsidRDefault="00AD5CCC">
      <w:pPr>
        <w:pStyle w:val="ConsPlusNormal"/>
        <w:spacing w:before="200"/>
        <w:ind w:firstLine="540"/>
        <w:jc w:val="both"/>
      </w:pPr>
      <w:r>
        <w:t>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roofErr w:type="gramStart"/>
      <w:r>
        <w:t>.";</w:t>
      </w:r>
      <w:proofErr w:type="gramEnd"/>
    </w:p>
    <w:p w:rsidR="00AD5CCC" w:rsidRDefault="00AD5CCC">
      <w:pPr>
        <w:pStyle w:val="ConsPlusNormal"/>
        <w:ind w:firstLine="540"/>
        <w:jc w:val="both"/>
      </w:pPr>
    </w:p>
    <w:p w:rsidR="00AD5CCC" w:rsidRDefault="00AD5CCC">
      <w:pPr>
        <w:pStyle w:val="ConsPlusNormal"/>
        <w:ind w:firstLine="540"/>
        <w:jc w:val="both"/>
      </w:pPr>
      <w:r>
        <w:t xml:space="preserve">5) в </w:t>
      </w:r>
      <w:hyperlink r:id="rId11">
        <w:r>
          <w:rPr>
            <w:color w:val="0000FF"/>
          </w:rPr>
          <w:t>части 1 статьи 22</w:t>
        </w:r>
      </w:hyperlink>
      <w:r>
        <w:t xml:space="preserve"> слова "к должности гражданской службы" заменить словами "для замещения должности гражданской службы";</w:t>
      </w:r>
    </w:p>
    <w:p w:rsidR="00AD5CCC" w:rsidRDefault="00AD5CCC">
      <w:pPr>
        <w:pStyle w:val="ConsPlusNormal"/>
        <w:spacing w:before="200"/>
        <w:ind w:firstLine="540"/>
        <w:jc w:val="both"/>
      </w:pPr>
      <w:r>
        <w:t xml:space="preserve">6) </w:t>
      </w:r>
      <w:hyperlink r:id="rId12">
        <w:r>
          <w:rPr>
            <w:color w:val="0000FF"/>
          </w:rPr>
          <w:t>часть 2 статьи 26</w:t>
        </w:r>
      </w:hyperlink>
      <w:r>
        <w:t xml:space="preserve"> дополнить пунктом 10 следующего содержания:</w:t>
      </w:r>
    </w:p>
    <w:p w:rsidR="00AD5CCC" w:rsidRDefault="00AD5CCC">
      <w:pPr>
        <w:pStyle w:val="ConsPlusNormal"/>
        <w:spacing w:before="200"/>
        <w:ind w:firstLine="540"/>
        <w:jc w:val="both"/>
      </w:pPr>
      <w:r>
        <w:t>"10) сведения, предусмотренные статьей 20.2 настоящего Федерального закона</w:t>
      </w:r>
      <w:proofErr w:type="gramStart"/>
      <w:r>
        <w:t>.";</w:t>
      </w:r>
      <w:proofErr w:type="gramEnd"/>
    </w:p>
    <w:p w:rsidR="00AD5CCC" w:rsidRDefault="00AD5CCC">
      <w:pPr>
        <w:pStyle w:val="ConsPlusNormal"/>
        <w:spacing w:before="200"/>
        <w:ind w:firstLine="540"/>
        <w:jc w:val="both"/>
      </w:pPr>
      <w:r>
        <w:t xml:space="preserve">7) в </w:t>
      </w:r>
      <w:hyperlink r:id="rId13">
        <w:r>
          <w:rPr>
            <w:color w:val="0000FF"/>
          </w:rPr>
          <w:t>статье 31</w:t>
        </w:r>
      </w:hyperlink>
      <w:r>
        <w:t>:</w:t>
      </w:r>
    </w:p>
    <w:p w:rsidR="00AD5CCC" w:rsidRDefault="00AD5CCC">
      <w:pPr>
        <w:pStyle w:val="ConsPlusNormal"/>
        <w:spacing w:before="200"/>
        <w:ind w:firstLine="540"/>
        <w:jc w:val="both"/>
      </w:pPr>
      <w:r>
        <w:t xml:space="preserve">а) </w:t>
      </w:r>
      <w:hyperlink r:id="rId14">
        <w:r>
          <w:rPr>
            <w:color w:val="0000FF"/>
          </w:rPr>
          <w:t>пункты 1</w:t>
        </w:r>
      </w:hyperlink>
      <w:r>
        <w:t xml:space="preserve"> и </w:t>
      </w:r>
      <w:hyperlink r:id="rId15">
        <w:r>
          <w:rPr>
            <w:color w:val="0000FF"/>
          </w:rPr>
          <w:t>2 части 1</w:t>
        </w:r>
      </w:hyperlink>
      <w:r>
        <w:t xml:space="preserve"> изложить в следующей редакции:</w:t>
      </w:r>
    </w:p>
    <w:p w:rsidR="00AD5CCC" w:rsidRDefault="00AD5CCC">
      <w:pPr>
        <w:pStyle w:val="ConsPlusNormal"/>
        <w:spacing w:before="200"/>
        <w:ind w:firstLine="540"/>
        <w:jc w:val="both"/>
      </w:pPr>
      <w:r>
        <w:lastRenderedPageBreak/>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AD5CCC" w:rsidRDefault="00AD5CCC">
      <w:pPr>
        <w:pStyle w:val="ConsPlusNormal"/>
        <w:spacing w:before="200"/>
        <w:ind w:firstLine="540"/>
        <w:jc w:val="both"/>
      </w:pPr>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roofErr w:type="gramStart"/>
      <w:r>
        <w:t>.";</w:t>
      </w:r>
      <w:proofErr w:type="gramEnd"/>
    </w:p>
    <w:p w:rsidR="00AD5CCC" w:rsidRDefault="00AD5CCC">
      <w:pPr>
        <w:pStyle w:val="ConsPlusNormal"/>
        <w:spacing w:before="200"/>
        <w:ind w:firstLine="540"/>
        <w:jc w:val="both"/>
      </w:pPr>
      <w:r>
        <w:t xml:space="preserve">б) </w:t>
      </w:r>
      <w:hyperlink r:id="rId16">
        <w:r>
          <w:rPr>
            <w:color w:val="0000FF"/>
          </w:rPr>
          <w:t>часть 4</w:t>
        </w:r>
      </w:hyperlink>
      <w:r>
        <w:t xml:space="preserve"> изложить в следующей редакции:</w:t>
      </w:r>
    </w:p>
    <w:p w:rsidR="00AD5CCC" w:rsidRDefault="00AD5CCC">
      <w:pPr>
        <w:pStyle w:val="ConsPlusNormal"/>
        <w:spacing w:before="200"/>
        <w:ind w:firstLine="540"/>
        <w:jc w:val="both"/>
      </w:pPr>
      <w:r>
        <w:t xml:space="preserve">"4. </w:t>
      </w:r>
      <w:proofErr w:type="gramStart"/>
      <w:r>
        <w:t>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roofErr w:type="gramEnd"/>
    </w:p>
    <w:p w:rsidR="00AD5CCC" w:rsidRDefault="00AD5CCC">
      <w:pPr>
        <w:pStyle w:val="ConsPlusNormal"/>
        <w:spacing w:before="200"/>
        <w:ind w:firstLine="540"/>
        <w:jc w:val="both"/>
      </w:pPr>
      <w:r>
        <w:t xml:space="preserve">в) в </w:t>
      </w:r>
      <w:hyperlink r:id="rId17">
        <w:r>
          <w:rPr>
            <w:color w:val="0000FF"/>
          </w:rPr>
          <w:t>части 5</w:t>
        </w:r>
      </w:hyperlink>
      <w:r>
        <w:t xml:space="preserve"> слова "профессионального образования" заменить словами "его специальности, направления подготовки";</w:t>
      </w:r>
    </w:p>
    <w:p w:rsidR="00AD5CCC" w:rsidRDefault="00AD5CCC">
      <w:pPr>
        <w:pStyle w:val="ConsPlusNormal"/>
        <w:spacing w:before="200"/>
        <w:ind w:firstLine="540"/>
        <w:jc w:val="both"/>
      </w:pPr>
      <w:r>
        <w:t xml:space="preserve">8) </w:t>
      </w:r>
      <w:hyperlink r:id="rId18">
        <w:r>
          <w:rPr>
            <w:color w:val="0000FF"/>
          </w:rPr>
          <w:t>пункт 1 части 2 статьи 47</w:t>
        </w:r>
      </w:hyperlink>
      <w:r>
        <w:t xml:space="preserve"> изложить в следующей редакции:</w:t>
      </w:r>
    </w:p>
    <w:p w:rsidR="00AD5CCC" w:rsidRDefault="00AD5CCC">
      <w:pPr>
        <w:pStyle w:val="ConsPlusNormal"/>
        <w:spacing w:before="200"/>
        <w:ind w:firstLine="540"/>
        <w:jc w:val="both"/>
      </w:pPr>
      <w:r>
        <w:t>"1) квалификационные требования для замещения должности гражданской службы</w:t>
      </w:r>
      <w:proofErr w:type="gramStart"/>
      <w:r>
        <w:t>;"</w:t>
      </w:r>
      <w:proofErr w:type="gramEnd"/>
      <w:r>
        <w:t>;</w:t>
      </w:r>
    </w:p>
    <w:p w:rsidR="00AD5CCC" w:rsidRDefault="00AD5CCC">
      <w:pPr>
        <w:pStyle w:val="ConsPlusNormal"/>
        <w:spacing w:before="200"/>
        <w:ind w:firstLine="540"/>
        <w:jc w:val="both"/>
      </w:pPr>
      <w:r>
        <w:t xml:space="preserve">9) в </w:t>
      </w:r>
      <w:hyperlink r:id="rId19">
        <w:r>
          <w:rPr>
            <w:color w:val="0000FF"/>
          </w:rPr>
          <w:t>статье 60.1</w:t>
        </w:r>
      </w:hyperlink>
      <w:r>
        <w:t>:</w:t>
      </w:r>
    </w:p>
    <w:p w:rsidR="00AD5CCC" w:rsidRDefault="00AD5CCC">
      <w:pPr>
        <w:pStyle w:val="ConsPlusNormal"/>
        <w:spacing w:before="200"/>
        <w:ind w:firstLine="540"/>
        <w:jc w:val="both"/>
      </w:pPr>
      <w:r>
        <w:t xml:space="preserve">а) </w:t>
      </w:r>
      <w:hyperlink r:id="rId20">
        <w:r>
          <w:rPr>
            <w:color w:val="0000FF"/>
          </w:rPr>
          <w:t>часть 5</w:t>
        </w:r>
      </w:hyperlink>
      <w:r>
        <w:t xml:space="preserve"> изложить в следующей редакции:</w:t>
      </w:r>
    </w:p>
    <w:p w:rsidR="00AD5CCC" w:rsidRDefault="00AD5CCC">
      <w:pPr>
        <w:pStyle w:val="ConsPlusNormal"/>
        <w:spacing w:before="200"/>
        <w:ind w:firstLine="540"/>
        <w:jc w:val="both"/>
      </w:pPr>
      <w:r>
        <w:t xml:space="preserve">"5. </w:t>
      </w:r>
      <w:proofErr w:type="gramStart"/>
      <w:r>
        <w:t>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roofErr w:type="gramEnd"/>
    </w:p>
    <w:p w:rsidR="00AD5CCC" w:rsidRDefault="00AD5CCC">
      <w:pPr>
        <w:pStyle w:val="ConsPlusNormal"/>
        <w:spacing w:before="200"/>
        <w:ind w:firstLine="540"/>
        <w:jc w:val="both"/>
      </w:pPr>
      <w:r>
        <w:t xml:space="preserve">б) </w:t>
      </w:r>
      <w:hyperlink r:id="rId21">
        <w:r>
          <w:rPr>
            <w:color w:val="0000FF"/>
          </w:rPr>
          <w:t>часть 9</w:t>
        </w:r>
      </w:hyperlink>
      <w:r>
        <w:t xml:space="preserve"> изложить в следующей редакции:</w:t>
      </w:r>
    </w:p>
    <w:p w:rsidR="00AD5CCC" w:rsidRDefault="00AD5CCC">
      <w:pPr>
        <w:pStyle w:val="ConsPlusNormal"/>
        <w:spacing w:before="200"/>
        <w:ind w:firstLine="540"/>
        <w:jc w:val="both"/>
      </w:pPr>
      <w:r>
        <w:t xml:space="preserve">"9. В случае отказа от предложенной для замещения должности гражданской службы в порядке ротации по причинам, указанным в части 8 настоящей статьи, гражданскому служащему не </w:t>
      </w:r>
      <w:proofErr w:type="gramStart"/>
      <w:r>
        <w:t>позднее</w:t>
      </w:r>
      <w:proofErr w:type="gramEnd"/>
      <w:r>
        <w:t xml:space="preserve">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w:t>
      </w:r>
      <w:proofErr w:type="gramStart"/>
      <w:r>
        <w:t>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пунктом 2 части 1 статьи 33 настоящего Федерального закона.".</w:t>
      </w:r>
      <w:proofErr w:type="gramEnd"/>
    </w:p>
    <w:p w:rsidR="00AD5CCC" w:rsidRDefault="00AD5CCC">
      <w:pPr>
        <w:pStyle w:val="ConsPlusNormal"/>
        <w:ind w:firstLine="540"/>
        <w:jc w:val="both"/>
      </w:pPr>
    </w:p>
    <w:p w:rsidR="00AD5CCC" w:rsidRDefault="00AD5CCC">
      <w:pPr>
        <w:pStyle w:val="ConsPlusNormal"/>
        <w:ind w:firstLine="540"/>
        <w:jc w:val="both"/>
        <w:outlineLvl w:val="0"/>
      </w:pPr>
      <w:r>
        <w:t>Статья 2</w:t>
      </w:r>
    </w:p>
    <w:p w:rsidR="00AD5CCC" w:rsidRDefault="00AD5CCC">
      <w:pPr>
        <w:pStyle w:val="ConsPlusNormal"/>
        <w:ind w:firstLine="540"/>
        <w:jc w:val="both"/>
      </w:pPr>
    </w:p>
    <w:p w:rsidR="00AD5CCC" w:rsidRDefault="00AD5CCC">
      <w:pPr>
        <w:pStyle w:val="ConsPlusNormal"/>
        <w:ind w:firstLine="540"/>
        <w:jc w:val="both"/>
      </w:pPr>
      <w:proofErr w:type="gramStart"/>
      <w:r>
        <w:t xml:space="preserve">Внести в Федеральный </w:t>
      </w:r>
      <w:hyperlink r:id="rId22">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30, ст. 3616; N 52, ст. 6222, 6235; 2011, N 19, ст. 2709; N 43, ст. 5976; N 48, ст. 6730; 2012, N 50, ст. 6954;</w:t>
      </w:r>
      <w:proofErr w:type="gramEnd"/>
      <w:r>
        <w:t xml:space="preserve"> </w:t>
      </w:r>
      <w:proofErr w:type="gramStart"/>
      <w:r>
        <w:t>2013, N 27, ст. 3462, 3477; N 43, ст. 5454; N 48, ст. 6165; 2014, N 10, ст. 954; N 52, ст. 7542; 2015, N 13, ст. 1807; N 41, ст. 5639; N 48, ст. 6723; 2016, N 1, ст. 15; N 7, ст. 909) следующие изменения:</w:t>
      </w:r>
      <w:proofErr w:type="gramEnd"/>
    </w:p>
    <w:p w:rsidR="00AD5CCC" w:rsidRDefault="00AD5CCC">
      <w:pPr>
        <w:pStyle w:val="ConsPlusNormal"/>
        <w:spacing w:before="200"/>
        <w:ind w:firstLine="540"/>
        <w:jc w:val="both"/>
      </w:pPr>
      <w:r>
        <w:t xml:space="preserve">1) в </w:t>
      </w:r>
      <w:hyperlink r:id="rId23">
        <w:r>
          <w:rPr>
            <w:color w:val="0000FF"/>
          </w:rPr>
          <w:t>пункте 1 статьи 5</w:t>
        </w:r>
      </w:hyperlink>
      <w:r>
        <w:t xml:space="preserve"> слова "к должностям муниципальной службы и должностям государственной гражданской службы" заменить словами "для замещения должностей муниципальной службы и должностей государственной гражданской службы";</w:t>
      </w:r>
    </w:p>
    <w:p w:rsidR="00AD5CCC" w:rsidRDefault="00AD5CCC">
      <w:pPr>
        <w:pStyle w:val="ConsPlusNormal"/>
        <w:spacing w:before="200"/>
        <w:ind w:firstLine="540"/>
        <w:jc w:val="both"/>
      </w:pPr>
      <w:r>
        <w:t xml:space="preserve">2) </w:t>
      </w:r>
      <w:hyperlink r:id="rId24">
        <w:r>
          <w:rPr>
            <w:color w:val="0000FF"/>
          </w:rPr>
          <w:t>части 1</w:t>
        </w:r>
      </w:hyperlink>
      <w:r>
        <w:t xml:space="preserve"> и </w:t>
      </w:r>
      <w:hyperlink r:id="rId25">
        <w:r>
          <w:rPr>
            <w:color w:val="0000FF"/>
          </w:rPr>
          <w:t>2 статьи 9</w:t>
        </w:r>
      </w:hyperlink>
      <w:r>
        <w:t xml:space="preserve"> изложить в следующей редакции:</w:t>
      </w:r>
    </w:p>
    <w:p w:rsidR="00AD5CCC" w:rsidRDefault="00AD5CCC">
      <w:pPr>
        <w:pStyle w:val="ConsPlusNormal"/>
        <w:spacing w:before="200"/>
        <w:ind w:firstLine="540"/>
        <w:jc w:val="both"/>
      </w:pPr>
      <w:r>
        <w:lastRenderedPageBreak/>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D5CCC" w:rsidRDefault="00AD5CCC">
      <w:pPr>
        <w:pStyle w:val="ConsPlusNormal"/>
        <w:spacing w:before="20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t>.";</w:t>
      </w:r>
    </w:p>
    <w:p w:rsidR="00AD5CCC" w:rsidRDefault="00AD5CCC">
      <w:pPr>
        <w:pStyle w:val="ConsPlusNormal"/>
        <w:spacing w:before="200"/>
        <w:ind w:firstLine="540"/>
        <w:jc w:val="both"/>
      </w:pPr>
      <w:proofErr w:type="gramEnd"/>
      <w:r>
        <w:t xml:space="preserve">3) </w:t>
      </w:r>
      <w:hyperlink r:id="rId26">
        <w:r>
          <w:rPr>
            <w:color w:val="0000FF"/>
          </w:rPr>
          <w:t>часть 1 статьи 13</w:t>
        </w:r>
      </w:hyperlink>
      <w:r>
        <w:t xml:space="preserve"> дополнить пунктом 9.1 следующего содержания:</w:t>
      </w:r>
    </w:p>
    <w:p w:rsidR="00AD5CCC" w:rsidRDefault="00AD5CCC">
      <w:pPr>
        <w:pStyle w:val="ConsPlusNormal"/>
        <w:spacing w:before="200"/>
        <w:ind w:firstLine="540"/>
        <w:jc w:val="both"/>
      </w:pPr>
      <w:r>
        <w:t>"9.1) непредставления сведений, предусмотренных статьей 15.1 настоящего Федерального закона</w:t>
      </w:r>
      <w:proofErr w:type="gramStart"/>
      <w:r>
        <w:t>;"</w:t>
      </w:r>
      <w:proofErr w:type="gramEnd"/>
      <w:r>
        <w:t>;</w:t>
      </w:r>
    </w:p>
    <w:p w:rsidR="00AD5CCC" w:rsidRDefault="00AD5CCC">
      <w:pPr>
        <w:pStyle w:val="ConsPlusNormal"/>
        <w:spacing w:before="200"/>
        <w:ind w:firstLine="540"/>
        <w:jc w:val="both"/>
      </w:pPr>
      <w:r>
        <w:t xml:space="preserve">4) </w:t>
      </w:r>
      <w:hyperlink r:id="rId27">
        <w:r>
          <w:rPr>
            <w:color w:val="0000FF"/>
          </w:rPr>
          <w:t>главу 3</w:t>
        </w:r>
      </w:hyperlink>
      <w:r>
        <w:t xml:space="preserve"> дополнить статьей 15.1 следующего содержания:</w:t>
      </w:r>
    </w:p>
    <w:p w:rsidR="00AD5CCC" w:rsidRDefault="00AD5CCC">
      <w:pPr>
        <w:pStyle w:val="ConsPlusNormal"/>
        <w:ind w:firstLine="540"/>
        <w:jc w:val="both"/>
      </w:pPr>
    </w:p>
    <w:p w:rsidR="00AD5CCC" w:rsidRDefault="00AD5CCC">
      <w:pPr>
        <w:pStyle w:val="ConsPlusNormal"/>
        <w:ind w:firstLine="540"/>
        <w:jc w:val="both"/>
      </w:pPr>
      <w:r>
        <w:t>"Статья 15.1. Представление сведений о размещении информации в информационно-телекоммуникационной сети "Интернет"</w:t>
      </w:r>
    </w:p>
    <w:p w:rsidR="00AD5CCC" w:rsidRDefault="00AD5CCC">
      <w:pPr>
        <w:pStyle w:val="ConsPlusNormal"/>
        <w:ind w:firstLine="540"/>
        <w:jc w:val="both"/>
      </w:pPr>
    </w:p>
    <w:p w:rsidR="00AD5CCC" w:rsidRDefault="00AD5CCC">
      <w:pPr>
        <w:pStyle w:val="ConsPlusNormal"/>
        <w:ind w:firstLine="540"/>
        <w:jc w:val="both"/>
      </w:pPr>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D5CCC" w:rsidRDefault="00AD5CCC">
      <w:pPr>
        <w:pStyle w:val="ConsPlusNormal"/>
        <w:spacing w:before="20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D5CCC" w:rsidRDefault="00AD5CCC">
      <w:pPr>
        <w:pStyle w:val="ConsPlusNormal"/>
        <w:spacing w:before="20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D5CCC" w:rsidRDefault="00AD5CCC">
      <w:pPr>
        <w:pStyle w:val="ConsPlusNormal"/>
        <w:spacing w:before="200"/>
        <w:ind w:firstLine="540"/>
        <w:jc w:val="both"/>
      </w:pPr>
      <w: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AD5CCC" w:rsidRDefault="00AD5CCC">
      <w:pPr>
        <w:pStyle w:val="ConsPlusNormal"/>
        <w:spacing w:before="200"/>
        <w:ind w:firstLine="540"/>
        <w:jc w:val="both"/>
      </w:pPr>
      <w: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roofErr w:type="gramStart"/>
      <w:r>
        <w:t>.";</w:t>
      </w:r>
      <w:proofErr w:type="gramEnd"/>
    </w:p>
    <w:p w:rsidR="00AD5CCC" w:rsidRDefault="00AD5CCC">
      <w:pPr>
        <w:pStyle w:val="ConsPlusNormal"/>
        <w:ind w:firstLine="540"/>
        <w:jc w:val="both"/>
      </w:pPr>
    </w:p>
    <w:p w:rsidR="00AD5CCC" w:rsidRDefault="00AD5CCC">
      <w:pPr>
        <w:pStyle w:val="ConsPlusNormal"/>
        <w:ind w:firstLine="540"/>
        <w:jc w:val="both"/>
      </w:pPr>
      <w:r>
        <w:t xml:space="preserve">5) </w:t>
      </w:r>
      <w:hyperlink r:id="rId28">
        <w:r>
          <w:rPr>
            <w:color w:val="0000FF"/>
          </w:rPr>
          <w:t>часть 3 статьи 16</w:t>
        </w:r>
      </w:hyperlink>
      <w:r>
        <w:t xml:space="preserve"> дополнить пунктом 10.1 следующего содержания:</w:t>
      </w:r>
    </w:p>
    <w:p w:rsidR="00AD5CCC" w:rsidRDefault="00AD5CCC">
      <w:pPr>
        <w:pStyle w:val="ConsPlusNormal"/>
        <w:spacing w:before="200"/>
        <w:ind w:firstLine="540"/>
        <w:jc w:val="both"/>
      </w:pPr>
      <w:r>
        <w:t>"10.1) сведения, предусмотренные статьей 15.1 настоящего Федерального закона</w:t>
      </w:r>
      <w:proofErr w:type="gramStart"/>
      <w:r>
        <w:t>;"</w:t>
      </w:r>
      <w:proofErr w:type="gramEnd"/>
      <w:r>
        <w:t>.</w:t>
      </w:r>
    </w:p>
    <w:p w:rsidR="00AD5CCC" w:rsidRDefault="00AD5CCC">
      <w:pPr>
        <w:pStyle w:val="ConsPlusNormal"/>
        <w:ind w:firstLine="540"/>
        <w:jc w:val="both"/>
      </w:pPr>
    </w:p>
    <w:p w:rsidR="00AD5CCC" w:rsidRDefault="00AD5CCC">
      <w:pPr>
        <w:pStyle w:val="ConsPlusNormal"/>
        <w:ind w:firstLine="540"/>
        <w:jc w:val="both"/>
        <w:outlineLvl w:val="0"/>
      </w:pPr>
      <w:r>
        <w:t>Статья 3</w:t>
      </w:r>
    </w:p>
    <w:p w:rsidR="00AD5CCC" w:rsidRDefault="00AD5CCC">
      <w:pPr>
        <w:pStyle w:val="ConsPlusNormal"/>
        <w:ind w:firstLine="540"/>
        <w:jc w:val="both"/>
      </w:pPr>
    </w:p>
    <w:p w:rsidR="00AD5CCC" w:rsidRDefault="00AD5CCC">
      <w:pPr>
        <w:pStyle w:val="ConsPlusNormal"/>
        <w:ind w:firstLine="540"/>
        <w:jc w:val="both"/>
      </w:pPr>
      <w:r>
        <w:t xml:space="preserve">Квалификационное требование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 наличии высшего образования не ниже уровня специалитета, магистратуры </w:t>
      </w:r>
      <w:r>
        <w:lastRenderedPageBreak/>
        <w:t>не применяется:</w:t>
      </w:r>
    </w:p>
    <w:p w:rsidR="00AD5CCC" w:rsidRDefault="00AD5CCC">
      <w:pPr>
        <w:pStyle w:val="ConsPlusNormal"/>
        <w:spacing w:before="200"/>
        <w:ind w:firstLine="540"/>
        <w:jc w:val="both"/>
      </w:pPr>
      <w:r>
        <w:t>1) к гражданам, претендующим на замещение указанных должностей гражданской службы, и гражданским служащим, замещающим указанные должности, получившим высшее профессиональное образование до 29 августа 1996 года;</w:t>
      </w:r>
    </w:p>
    <w:p w:rsidR="00AD5CCC" w:rsidRDefault="00AD5CCC">
      <w:pPr>
        <w:pStyle w:val="ConsPlusNormal"/>
        <w:spacing w:before="200"/>
        <w:ind w:firstLine="540"/>
        <w:jc w:val="both"/>
      </w:pPr>
      <w:r>
        <w:t>2) к гражданским служащим, имеющим высшее образование не выше бакалавриата, назначенным на указанные должности до дня вступления в силу настоящего Федерального закона, в отношении замещаемых ими должностей гражданской службы.</w:t>
      </w:r>
    </w:p>
    <w:p w:rsidR="00AD5CCC" w:rsidRDefault="00AD5CCC">
      <w:pPr>
        <w:pStyle w:val="ConsPlusNormal"/>
        <w:ind w:firstLine="540"/>
        <w:jc w:val="both"/>
      </w:pPr>
    </w:p>
    <w:p w:rsidR="00AD5CCC" w:rsidRDefault="00AD5CCC">
      <w:pPr>
        <w:pStyle w:val="ConsPlusNormal"/>
        <w:ind w:firstLine="540"/>
        <w:jc w:val="both"/>
        <w:outlineLvl w:val="0"/>
      </w:pPr>
      <w:r>
        <w:t>Статья 4</w:t>
      </w:r>
    </w:p>
    <w:p w:rsidR="00AD5CCC" w:rsidRDefault="00AD5CCC">
      <w:pPr>
        <w:pStyle w:val="ConsPlusNormal"/>
        <w:ind w:firstLine="540"/>
        <w:jc w:val="both"/>
      </w:pPr>
    </w:p>
    <w:p w:rsidR="00AD5CCC" w:rsidRDefault="00AD5CCC">
      <w:pPr>
        <w:pStyle w:val="ConsPlusNormal"/>
        <w:ind w:firstLine="540"/>
        <w:jc w:val="both"/>
      </w:pPr>
      <w:r>
        <w:t>Настоящий Федеральный закон вступает в силу с 1 июля 2016 года.</w:t>
      </w:r>
    </w:p>
    <w:p w:rsidR="00AD5CCC" w:rsidRDefault="00AD5CCC">
      <w:pPr>
        <w:pStyle w:val="ConsPlusNormal"/>
        <w:ind w:firstLine="540"/>
        <w:jc w:val="both"/>
      </w:pPr>
    </w:p>
    <w:p w:rsidR="00AD5CCC" w:rsidRDefault="00AD5CCC">
      <w:pPr>
        <w:pStyle w:val="ConsPlusNormal"/>
        <w:jc w:val="right"/>
      </w:pPr>
      <w:r>
        <w:t>Президент</w:t>
      </w:r>
    </w:p>
    <w:p w:rsidR="00AD5CCC" w:rsidRDefault="00AD5CCC">
      <w:pPr>
        <w:pStyle w:val="ConsPlusNormal"/>
        <w:jc w:val="right"/>
      </w:pPr>
      <w:r>
        <w:t>Российской Федерации</w:t>
      </w:r>
    </w:p>
    <w:p w:rsidR="00AD5CCC" w:rsidRDefault="00AD5CCC">
      <w:pPr>
        <w:pStyle w:val="ConsPlusNormal"/>
        <w:jc w:val="right"/>
      </w:pPr>
      <w:r>
        <w:t>В.ПУТИН</w:t>
      </w:r>
    </w:p>
    <w:p w:rsidR="00AD5CCC" w:rsidRDefault="00AD5CCC">
      <w:pPr>
        <w:pStyle w:val="ConsPlusNormal"/>
      </w:pPr>
      <w:r>
        <w:t>Москва, Кремль</w:t>
      </w:r>
    </w:p>
    <w:p w:rsidR="00AD5CCC" w:rsidRDefault="00AD5CCC">
      <w:pPr>
        <w:pStyle w:val="ConsPlusNormal"/>
        <w:spacing w:before="200"/>
      </w:pPr>
      <w:r>
        <w:t>30 июня 2016 года</w:t>
      </w:r>
    </w:p>
    <w:p w:rsidR="00AD5CCC" w:rsidRDefault="00AD5CCC">
      <w:pPr>
        <w:pStyle w:val="ConsPlusNormal"/>
        <w:spacing w:before="200"/>
      </w:pPr>
      <w:r>
        <w:t>N 224-ФЗ</w:t>
      </w:r>
    </w:p>
    <w:p w:rsidR="00AD5CCC" w:rsidRDefault="00AD5CCC">
      <w:pPr>
        <w:pStyle w:val="ConsPlusNormal"/>
      </w:pPr>
    </w:p>
    <w:p w:rsidR="00AD5CCC" w:rsidRDefault="00AD5CCC">
      <w:pPr>
        <w:pStyle w:val="ConsPlusNormal"/>
        <w:jc w:val="center"/>
      </w:pPr>
    </w:p>
    <w:p w:rsidR="00AD5CCC" w:rsidRDefault="00AD5CCC">
      <w:pPr>
        <w:pStyle w:val="ConsPlusNormal"/>
        <w:pBdr>
          <w:bottom w:val="single" w:sz="6" w:space="0" w:color="auto"/>
        </w:pBdr>
        <w:spacing w:before="100" w:after="100"/>
        <w:jc w:val="both"/>
        <w:rPr>
          <w:sz w:val="2"/>
          <w:szCs w:val="2"/>
        </w:rPr>
      </w:pPr>
    </w:p>
    <w:p w:rsidR="006F65B9" w:rsidRDefault="006F65B9">
      <w:bookmarkStart w:id="0" w:name="_GoBack"/>
      <w:bookmarkEnd w:id="0"/>
    </w:p>
    <w:sectPr w:rsidR="006F65B9" w:rsidSect="002606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CCC"/>
    <w:rsid w:val="006F65B9"/>
    <w:rsid w:val="00AD5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CC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Page">
    <w:name w:val="ConsPlusTitlePage"/>
    <w:rsid w:val="00AD5CC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CC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Page">
    <w:name w:val="ConsPlusTitlePage"/>
    <w:rsid w:val="00AD5CC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10D16655DF809CF6E06BDBFBBAD6B66C658684580C2B23314E4722640847C66A4ED772AA4D171DFCE86D3583CC9EB8F033687041079557e8Q8L" TargetMode="External"/><Relationship Id="rId13" Type="http://schemas.openxmlformats.org/officeDocument/2006/relationships/hyperlink" Target="consultantplus://offline/ref=8E10D16655DF809CF6E06BDBFBBAD6B66C658684580C2B23314E4722640847C66A4ED772AA4D1F11FDE86D3583CC9EB8F033687041079557e8Q8L" TargetMode="External"/><Relationship Id="rId18" Type="http://schemas.openxmlformats.org/officeDocument/2006/relationships/hyperlink" Target="consultantplus://offline/ref=8E10D16655DF809CF6E06BDBFBBAD6B66C658684580C2B23314E4722640847C66A4ED772AA4D1E14FBE86D3583CC9EB8F033687041079557e8Q8L" TargetMode="External"/><Relationship Id="rId26" Type="http://schemas.openxmlformats.org/officeDocument/2006/relationships/hyperlink" Target="consultantplus://offline/ref=8E10D16655DF809CF6E06BDBFBBAD6B66C6583825A032B23314E4722640847C66A4ED772AA4D171DFDE86D3583CC9EB8F033687041079557e8Q8L" TargetMode="External"/><Relationship Id="rId3" Type="http://schemas.openxmlformats.org/officeDocument/2006/relationships/settings" Target="settings.xml"/><Relationship Id="rId21" Type="http://schemas.openxmlformats.org/officeDocument/2006/relationships/hyperlink" Target="consultantplus://offline/ref=8E10D16655DF809CF6E06BDBFBBAD6B66C658684580C2B23314E4722640847C66A4ED772AD491C40AFA76C69C79F8DB8F0336A765De0Q6L" TargetMode="External"/><Relationship Id="rId7" Type="http://schemas.openxmlformats.org/officeDocument/2006/relationships/hyperlink" Target="consultantplus://offline/ref=8E10D16655DF809CF6E06BDBFBBAD6B66C658684580C2B23314E4722640847C66A4ED772AA4D1710F7E86D3583CC9EB8F033687041079557e8Q8L" TargetMode="External"/><Relationship Id="rId12" Type="http://schemas.openxmlformats.org/officeDocument/2006/relationships/hyperlink" Target="consultantplus://offline/ref=8E10D16655DF809CF6E06BDBFBBAD6B66C658684580C2B23314E4722640847C66A4ED772AA4D151CFCE86D3583CC9EB8F033687041079557e8Q8L" TargetMode="External"/><Relationship Id="rId17" Type="http://schemas.openxmlformats.org/officeDocument/2006/relationships/hyperlink" Target="consultantplus://offline/ref=8E10D16655DF809CF6E06BDBFBBAD6B66C658684580C2B23314E4722640847C66A4ED772AC4C1C40AFA76C69C79F8DB8F0336A765De0Q6L" TargetMode="External"/><Relationship Id="rId25" Type="http://schemas.openxmlformats.org/officeDocument/2006/relationships/hyperlink" Target="consultantplus://offline/ref=8E10D16655DF809CF6E06BDBFBBAD6B66C6583825A032B23314E4722640847C66A4ED772AA4D151DF7E86D3583CC9EB8F033687041079557e8Q8L" TargetMode="External"/><Relationship Id="rId2" Type="http://schemas.microsoft.com/office/2007/relationships/stylesWithEffects" Target="stylesWithEffects.xml"/><Relationship Id="rId16" Type="http://schemas.openxmlformats.org/officeDocument/2006/relationships/hyperlink" Target="consultantplus://offline/ref=8E10D16655DF809CF6E06BDBFBBAD6B66C658684580C2B23314E4722640847C66A4ED772AC4D1C40AFA76C69C79F8DB8F0336A765De0Q6L" TargetMode="External"/><Relationship Id="rId20" Type="http://schemas.openxmlformats.org/officeDocument/2006/relationships/hyperlink" Target="consultantplus://offline/ref=8E10D16655DF809CF6E06BDBFBBAD6B66C658684580C2B23314E4722640847C66A4ED772AD4F1C40AFA76C69C79F8DB8F0336A765De0Q6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E10D16655DF809CF6E06BDBFBBAD6B66C658684580C2B23314E4722640847C6784E8F7EAA4B0914F8FD3B64C5e9QAL" TargetMode="External"/><Relationship Id="rId11" Type="http://schemas.openxmlformats.org/officeDocument/2006/relationships/hyperlink" Target="consultantplus://offline/ref=8E10D16655DF809CF6E06BDBFBBAD6B66C658684580C2B23314E4722640847C66A4ED772AA4D1515F9E86D3583CC9EB8F033687041079557e8Q8L" TargetMode="External"/><Relationship Id="rId24" Type="http://schemas.openxmlformats.org/officeDocument/2006/relationships/hyperlink" Target="consultantplus://offline/ref=8E10D16655DF809CF6E06BDBFBBAD6B66C6583825A032B23314E4722640847C66A4ED772AA4D151DF6E86D3583CC9EB8F033687041079557e8Q8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E10D16655DF809CF6E06BDBFBBAD6B66C658684580C2B23314E4722640847C66A4ED772AA4D1E14FCE86D3583CC9EB8F033687041079557e8Q8L" TargetMode="External"/><Relationship Id="rId23" Type="http://schemas.openxmlformats.org/officeDocument/2006/relationships/hyperlink" Target="consultantplus://offline/ref=8E10D16655DF809CF6E06BDBFBBAD6B66C6583825A032B23314E4722640847C66A4ED772AA4D1717FDE86D3583CC9EB8F033687041079557e8Q8L" TargetMode="External"/><Relationship Id="rId28" Type="http://schemas.openxmlformats.org/officeDocument/2006/relationships/hyperlink" Target="consultantplus://offline/ref=8E10D16655DF809CF6E06BDBFBBAD6B66C6583825A032B23314E4722640847C66A4ED772AA4D1617F8E86D3583CC9EB8F033687041079557e8Q8L" TargetMode="External"/><Relationship Id="rId10" Type="http://schemas.openxmlformats.org/officeDocument/2006/relationships/hyperlink" Target="consultantplus://offline/ref=8E10D16655DF809CF6E06BDBFBBAD6B66C658684580C2B23314E4722640847C66A4ED772AA4D171DF7E86D3583CC9EB8F033687041079557e8Q8L" TargetMode="External"/><Relationship Id="rId19" Type="http://schemas.openxmlformats.org/officeDocument/2006/relationships/hyperlink" Target="consultantplus://offline/ref=8E10D16655DF809CF6E06BDBFBBAD6B66C658684580C2B23314E4722640847C66A4ED77BA8464345BAB63464C18793BEE82F6874e5QCL" TargetMode="External"/><Relationship Id="rId4" Type="http://schemas.openxmlformats.org/officeDocument/2006/relationships/webSettings" Target="webSettings.xml"/><Relationship Id="rId9" Type="http://schemas.openxmlformats.org/officeDocument/2006/relationships/hyperlink" Target="consultantplus://offline/ref=8E10D16655DF809CF6E06BDBFBBAD6B66C658684580C2B23314E4722640847C66A4ED772AA4D1610FCE86D3583CC9EB8F033687041079557e8Q8L" TargetMode="External"/><Relationship Id="rId14" Type="http://schemas.openxmlformats.org/officeDocument/2006/relationships/hyperlink" Target="consultantplus://offline/ref=8E10D16655DF809CF6E06BDBFBBAD6B66C658684580C2B23314E4722640847C66A4ED772AA4D1E14FFE86D3583CC9EB8F033687041079557e8Q8L" TargetMode="External"/><Relationship Id="rId22" Type="http://schemas.openxmlformats.org/officeDocument/2006/relationships/hyperlink" Target="consultantplus://offline/ref=8E10D16655DF809CF6E06BDBFBBAD6B66C6583825A032B23314E4722640847C6784E8F7EAA4B0914F8FD3B64C5e9QAL" TargetMode="External"/><Relationship Id="rId27" Type="http://schemas.openxmlformats.org/officeDocument/2006/relationships/hyperlink" Target="consultantplus://offline/ref=8E10D16655DF809CF6E06BDBFBBAD6B66C6583825A032B23314E4722640847C66A4ED772AA4D1711F7E86D3583CC9EB8F033687041079557e8Q8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2649</Words>
  <Characters>15101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2023-06-06T11:16:00Z</dcterms:created>
  <dcterms:modified xsi:type="dcterms:W3CDTF">2023-06-06T11:17:00Z</dcterms:modified>
</cp:coreProperties>
</file>