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99" w:rsidRDefault="00487A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7A99" w:rsidRDefault="00487A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7A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7A99" w:rsidRDefault="00487A99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7A99" w:rsidRDefault="00487A99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487A99" w:rsidRDefault="00487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A99" w:rsidRDefault="00487A99">
      <w:pPr>
        <w:pStyle w:val="ConsPlusNormal"/>
      </w:pPr>
    </w:p>
    <w:p w:rsidR="00487A99" w:rsidRDefault="00487A99">
      <w:pPr>
        <w:pStyle w:val="ConsPlusTitle"/>
        <w:jc w:val="center"/>
      </w:pPr>
      <w:r>
        <w:t>УКАЗ</w:t>
      </w:r>
    </w:p>
    <w:p w:rsidR="00487A99" w:rsidRDefault="00487A99">
      <w:pPr>
        <w:pStyle w:val="ConsPlusTitle"/>
        <w:jc w:val="center"/>
      </w:pPr>
    </w:p>
    <w:p w:rsidR="00487A99" w:rsidRDefault="00487A99">
      <w:pPr>
        <w:pStyle w:val="ConsPlusTitle"/>
        <w:jc w:val="center"/>
      </w:pPr>
      <w:r>
        <w:t>ПРЕЗИДЕНТА РОССИЙСКОЙ ФЕДЕРАЦИИ</w:t>
      </w:r>
    </w:p>
    <w:p w:rsidR="00487A99" w:rsidRDefault="00487A99">
      <w:pPr>
        <w:pStyle w:val="ConsPlusTitle"/>
        <w:jc w:val="center"/>
      </w:pPr>
    </w:p>
    <w:p w:rsidR="00487A99" w:rsidRDefault="00487A99">
      <w:pPr>
        <w:pStyle w:val="ConsPlusTitle"/>
        <w:jc w:val="center"/>
      </w:pPr>
      <w:r>
        <w:t>ОБ УТВЕРЖДЕНИИ ПОЛОЖЕНИЯ</w:t>
      </w:r>
    </w:p>
    <w:p w:rsidR="00487A99" w:rsidRDefault="00487A99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487A99" w:rsidRDefault="00487A99">
      <w:pPr>
        <w:pStyle w:val="ConsPlusTitle"/>
        <w:jc w:val="center"/>
      </w:pPr>
      <w:r>
        <w:t>СЛУЖАЩЕГО РОССИЙСКОЙ ФЕДЕРАЦИИ И ВЕДЕНИИ</w:t>
      </w:r>
    </w:p>
    <w:p w:rsidR="00487A99" w:rsidRDefault="00487A99">
      <w:pPr>
        <w:pStyle w:val="ConsPlusTitle"/>
        <w:jc w:val="center"/>
      </w:pPr>
      <w:r>
        <w:t>ЕГО ЛИЧНОГО ДЕЛА</w:t>
      </w:r>
    </w:p>
    <w:p w:rsidR="00487A99" w:rsidRDefault="00487A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7A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7A99" w:rsidRDefault="00487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A99" w:rsidRDefault="00487A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6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7A99" w:rsidRDefault="00487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7A99" w:rsidRDefault="00487A99">
      <w:pPr>
        <w:pStyle w:val="ConsPlusNormal"/>
        <w:jc w:val="center"/>
      </w:pPr>
    </w:p>
    <w:p w:rsidR="00487A99" w:rsidRDefault="00487A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487A99" w:rsidRDefault="00487A99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487A99" w:rsidRDefault="00487A99">
      <w:pPr>
        <w:pStyle w:val="ConsPlusNormal"/>
        <w:ind w:firstLine="540"/>
        <w:jc w:val="both"/>
      </w:pPr>
    </w:p>
    <w:p w:rsidR="00487A99" w:rsidRDefault="00487A99">
      <w:pPr>
        <w:pStyle w:val="ConsPlusNormal"/>
        <w:jc w:val="right"/>
      </w:pPr>
      <w:r>
        <w:t>Президент</w:t>
      </w:r>
    </w:p>
    <w:p w:rsidR="00487A99" w:rsidRDefault="00487A99">
      <w:pPr>
        <w:pStyle w:val="ConsPlusNormal"/>
        <w:jc w:val="right"/>
      </w:pPr>
      <w:r>
        <w:t>Российской Федерации</w:t>
      </w:r>
    </w:p>
    <w:p w:rsidR="00487A99" w:rsidRDefault="00487A99">
      <w:pPr>
        <w:pStyle w:val="ConsPlusNormal"/>
        <w:jc w:val="right"/>
      </w:pPr>
      <w:r>
        <w:t>В.ПУТИН</w:t>
      </w:r>
    </w:p>
    <w:p w:rsidR="00487A99" w:rsidRDefault="00487A99">
      <w:pPr>
        <w:pStyle w:val="ConsPlusNormal"/>
        <w:jc w:val="both"/>
      </w:pPr>
      <w:r>
        <w:t>Москва, Кремль</w:t>
      </w:r>
    </w:p>
    <w:p w:rsidR="00487A99" w:rsidRDefault="00487A99">
      <w:pPr>
        <w:pStyle w:val="ConsPlusNormal"/>
        <w:spacing w:before="220"/>
        <w:jc w:val="both"/>
      </w:pPr>
      <w:r>
        <w:lastRenderedPageBreak/>
        <w:t>30 мая 2005 года</w:t>
      </w:r>
    </w:p>
    <w:p w:rsidR="00487A99" w:rsidRDefault="00487A99">
      <w:pPr>
        <w:pStyle w:val="ConsPlusNormal"/>
        <w:spacing w:before="220"/>
        <w:jc w:val="both"/>
      </w:pPr>
      <w:r>
        <w:t>N 609</w:t>
      </w:r>
    </w:p>
    <w:p w:rsidR="00487A99" w:rsidRDefault="00487A99">
      <w:pPr>
        <w:pStyle w:val="ConsPlusNormal"/>
        <w:ind w:firstLine="540"/>
        <w:jc w:val="both"/>
      </w:pPr>
    </w:p>
    <w:p w:rsidR="00487A99" w:rsidRDefault="00487A99">
      <w:pPr>
        <w:pStyle w:val="ConsPlusNormal"/>
        <w:ind w:firstLine="540"/>
        <w:jc w:val="both"/>
      </w:pPr>
    </w:p>
    <w:p w:rsidR="00487A99" w:rsidRDefault="00487A99">
      <w:pPr>
        <w:pStyle w:val="ConsPlusNormal"/>
        <w:ind w:firstLine="540"/>
        <w:jc w:val="both"/>
      </w:pPr>
    </w:p>
    <w:p w:rsidR="00487A99" w:rsidRDefault="00487A99">
      <w:pPr>
        <w:pStyle w:val="ConsPlusNormal"/>
        <w:ind w:firstLine="540"/>
        <w:jc w:val="both"/>
      </w:pPr>
    </w:p>
    <w:p w:rsidR="00487A99" w:rsidRDefault="00487A99">
      <w:pPr>
        <w:pStyle w:val="ConsPlusNormal"/>
        <w:ind w:firstLine="540"/>
        <w:jc w:val="both"/>
      </w:pPr>
    </w:p>
    <w:p w:rsidR="00487A99" w:rsidRDefault="00487A99">
      <w:pPr>
        <w:pStyle w:val="ConsPlusNormal"/>
        <w:jc w:val="right"/>
        <w:outlineLvl w:val="0"/>
      </w:pPr>
      <w:r>
        <w:t>Утверждено</w:t>
      </w:r>
    </w:p>
    <w:p w:rsidR="00487A99" w:rsidRDefault="00487A99">
      <w:pPr>
        <w:pStyle w:val="ConsPlusNormal"/>
        <w:jc w:val="right"/>
      </w:pPr>
      <w:r>
        <w:t>Указом Президента</w:t>
      </w:r>
    </w:p>
    <w:p w:rsidR="00487A99" w:rsidRDefault="00487A99">
      <w:pPr>
        <w:pStyle w:val="ConsPlusNormal"/>
        <w:jc w:val="right"/>
      </w:pPr>
      <w:r>
        <w:t>Российской Федерации</w:t>
      </w:r>
    </w:p>
    <w:p w:rsidR="00487A99" w:rsidRDefault="00487A99">
      <w:pPr>
        <w:pStyle w:val="ConsPlusNormal"/>
        <w:jc w:val="right"/>
      </w:pPr>
      <w:r>
        <w:t>от 30 мая 2005 г. N 609</w:t>
      </w:r>
    </w:p>
    <w:p w:rsidR="00487A99" w:rsidRDefault="00487A99">
      <w:pPr>
        <w:pStyle w:val="ConsPlusNormal"/>
        <w:ind w:firstLine="540"/>
        <w:jc w:val="both"/>
      </w:pPr>
    </w:p>
    <w:p w:rsidR="00487A99" w:rsidRDefault="00487A99">
      <w:pPr>
        <w:pStyle w:val="ConsPlusTitle"/>
        <w:jc w:val="center"/>
      </w:pPr>
      <w:bookmarkStart w:id="0" w:name="P41"/>
      <w:bookmarkEnd w:id="0"/>
      <w:r>
        <w:t>ПОЛОЖЕНИЕ</w:t>
      </w:r>
    </w:p>
    <w:p w:rsidR="00487A99" w:rsidRDefault="00487A99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487A99" w:rsidRDefault="00487A99">
      <w:pPr>
        <w:pStyle w:val="ConsPlusTitle"/>
        <w:jc w:val="center"/>
      </w:pPr>
      <w:r>
        <w:t>ГРАЖДАНСКОГО СЛУЖАЩЕГО РОССИЙСКОЙ ФЕДЕРАЦИИ</w:t>
      </w:r>
    </w:p>
    <w:p w:rsidR="00487A99" w:rsidRDefault="00487A99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487A99" w:rsidRDefault="00487A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7A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7A99" w:rsidRDefault="00487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A99" w:rsidRDefault="00487A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11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7A99" w:rsidRDefault="00487A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2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3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7A99" w:rsidRDefault="00487A99">
      <w:pPr>
        <w:pStyle w:val="ConsPlusNormal"/>
        <w:ind w:firstLine="540"/>
        <w:jc w:val="both"/>
      </w:pPr>
    </w:p>
    <w:p w:rsidR="00487A99" w:rsidRDefault="00487A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4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487A99" w:rsidRDefault="00487A99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487A99" w:rsidRDefault="00487A99">
      <w:pPr>
        <w:pStyle w:val="ConsPlusNormal"/>
        <w:spacing w:before="220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</w:t>
      </w:r>
      <w:r>
        <w:lastRenderedPageBreak/>
        <w:t>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6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487A99" w:rsidRDefault="00487A99">
      <w:pPr>
        <w:pStyle w:val="ConsPlusNormal"/>
        <w:spacing w:before="220"/>
        <w:ind w:firstLine="540"/>
        <w:jc w:val="both"/>
      </w:pPr>
      <w:proofErr w:type="gramStart"/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487A99" w:rsidRDefault="00487A99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lastRenderedPageBreak/>
        <w:t xml:space="preserve">8. В соответствии со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9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20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487A99" w:rsidRDefault="00487A99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21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487A99" w:rsidRDefault="00487A99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487A99" w:rsidRDefault="00487A99">
      <w:pPr>
        <w:pStyle w:val="ConsPlusNormal"/>
        <w:spacing w:before="220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487A99" w:rsidRDefault="00487A99">
      <w:pPr>
        <w:pStyle w:val="ConsPlusNormal"/>
        <w:spacing w:before="220"/>
        <w:ind w:firstLine="540"/>
        <w:jc w:val="both"/>
      </w:pPr>
      <w:r>
        <w:lastRenderedPageBreak/>
        <w:t>б) данные о супруге, детях и иных членах семьи гражданского служащего;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22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3" w:history="1">
        <w:r>
          <w:rPr>
            <w:color w:val="0000FF"/>
          </w:rPr>
          <w:t>конфиденциальной</w:t>
        </w:r>
      </w:hyperlink>
      <w:r>
        <w:t>.</w:t>
      </w:r>
    </w:p>
    <w:p w:rsidR="00487A99" w:rsidRDefault="00487A99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16. К личному делу гражданского служащего приобщаются: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4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487A99" w:rsidRDefault="00487A99">
      <w:pPr>
        <w:pStyle w:val="ConsPlusNormal"/>
        <w:jc w:val="both"/>
      </w:pPr>
      <w:r>
        <w:t xml:space="preserve">(пп. "е"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487A99" w:rsidRDefault="00487A9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lastRenderedPageBreak/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27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х) копия документа, подтверждающего регистрацию в системе индивидуального (персонифицированного) учета;</w:t>
      </w:r>
    </w:p>
    <w:p w:rsidR="00487A99" w:rsidRDefault="00487A99">
      <w:pPr>
        <w:pStyle w:val="ConsPlusNormal"/>
        <w:jc w:val="both"/>
      </w:pPr>
      <w:r>
        <w:t xml:space="preserve">(пп. "х"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29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487A99" w:rsidRDefault="00487A99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</w:t>
      </w:r>
      <w:r>
        <w:lastRenderedPageBreak/>
        <w:t>электронных носителях. Кадровая служба обеспечивает их защиту от несанкционированного доступа и копирования.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3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30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487A99" w:rsidRDefault="00487A99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487A99" w:rsidRDefault="00487A99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21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2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487A99" w:rsidRDefault="00487A99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7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lastRenderedPageBreak/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487A99" w:rsidRDefault="00487A99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487A99" w:rsidRDefault="00487A99">
      <w:pPr>
        <w:pStyle w:val="ConsPlusNormal"/>
        <w:ind w:firstLine="540"/>
        <w:jc w:val="both"/>
      </w:pPr>
    </w:p>
    <w:p w:rsidR="00487A99" w:rsidRDefault="00487A99">
      <w:pPr>
        <w:pStyle w:val="ConsPlusNormal"/>
        <w:ind w:firstLine="540"/>
        <w:jc w:val="both"/>
      </w:pPr>
    </w:p>
    <w:p w:rsidR="00487A99" w:rsidRDefault="00487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393" w:rsidRDefault="008E5393">
      <w:bookmarkStart w:id="8" w:name="_GoBack"/>
      <w:bookmarkEnd w:id="8"/>
    </w:p>
    <w:sectPr w:rsidR="008E5393" w:rsidSect="0022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99"/>
    <w:rsid w:val="00487A99"/>
    <w:rsid w:val="008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8B66ACBC2D48C98BD8BDC21D3664A4BDCCD223FC066CE134EADC3B023FE33F0CD4A54C033878E874132666CC6672E104D81F58112BE7Du8aBL" TargetMode="External"/><Relationship Id="rId13" Type="http://schemas.openxmlformats.org/officeDocument/2006/relationships/hyperlink" Target="consultantplus://offline/ref=4D28B66ACBC2D48C98BD8BDC21D3664A4BDCCD223FC066CE134EADC3B023FE33F0CD4A54C033878E874132666CC6672E104D81F58112BE7Du8aBL" TargetMode="External"/><Relationship Id="rId18" Type="http://schemas.openxmlformats.org/officeDocument/2006/relationships/hyperlink" Target="consultantplus://offline/ref=4D28B66ACBC2D48C98BD8BDC21D3664A4ADEC6243EC866CE134EADC3B023FE33F0CD4A54C033868F894132666CC6672E104D81F58112BE7Du8aBL" TargetMode="External"/><Relationship Id="rId26" Type="http://schemas.openxmlformats.org/officeDocument/2006/relationships/hyperlink" Target="consultantplus://offline/ref=4D28B66ACBC2D48C98BD8BDC21D3664A40DFC42031C23BC41B17A1C1B72CA124F7844655C03383868A1E37737D9E692D0E5386EC9D10BFu7a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28B66ACBC2D48C98BD8BDC21D3664A4BDEC42C3ECF66CE134EADC3B023FE33F0CD4A54C033858F814132666CC6672E104D81F58112BE7Du8aBL" TargetMode="External"/><Relationship Id="rId7" Type="http://schemas.openxmlformats.org/officeDocument/2006/relationships/hyperlink" Target="consultantplus://offline/ref=4D28B66ACBC2D48C98BD8BDC21D3664A4BDCC5253CC966CE134EADC3B023FE33F0CD4A54C0338688894132666CC6672E104D81F58112BE7Du8aBL" TargetMode="External"/><Relationship Id="rId12" Type="http://schemas.openxmlformats.org/officeDocument/2006/relationships/hyperlink" Target="consultantplus://offline/ref=4D28B66ACBC2D48C98BD8BDC21D3664A4BDCC5253CC966CE134EADC3B023FE33F0CD4A54C0338688894132666CC6672E104D81F58112BE7Du8aBL" TargetMode="External"/><Relationship Id="rId17" Type="http://schemas.openxmlformats.org/officeDocument/2006/relationships/hyperlink" Target="consultantplus://offline/ref=4D28B66ACBC2D48C98BD8BDC21D3664A4BDEC42C3ECF66CE134EADC3B023FE33E2CD1258C333998E8654643729u9aAL" TargetMode="External"/><Relationship Id="rId25" Type="http://schemas.openxmlformats.org/officeDocument/2006/relationships/hyperlink" Target="consultantplus://offline/ref=4D28B66ACBC2D48C98BD8BDC21D3664A4BDCC5253CC966CE134EADC3B023FE33F0CD4A54C0338688894132666CC6672E104D81F58112BE7Du8a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28B66ACBC2D48C98BD8BDC21D3664A4BDEC42C3ECF66CE134EADC3B023FE33E2CD1258C333998E8654643729u9aAL" TargetMode="External"/><Relationship Id="rId20" Type="http://schemas.openxmlformats.org/officeDocument/2006/relationships/hyperlink" Target="consultantplus://offline/ref=4D28B66ACBC2D48C98BD8BDC21D3664A41DDCD2C39C23BC41B17A1C1B72CA124F7844655C033878D8A1E37737D9E692D0E5386EC9D10BFu7a5L" TargetMode="External"/><Relationship Id="rId29" Type="http://schemas.openxmlformats.org/officeDocument/2006/relationships/hyperlink" Target="consultantplus://offline/ref=4D28B66ACBC2D48C98BD8BDC21D3664A41D8C22530C23BC41B17A1C1B72CA124F7844655C03180878A1E37737D9E692D0E5386EC9D10BFu7a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8B66ACBC2D48C98BD8BDC21D3664A40DFC42031C23BC41B17A1C1B72CA124F7844655C03383868A1E37737D9E692D0E5386EC9D10BFu7a5L" TargetMode="External"/><Relationship Id="rId11" Type="http://schemas.openxmlformats.org/officeDocument/2006/relationships/hyperlink" Target="consultantplus://offline/ref=4D28B66ACBC2D48C98BD8BDC21D3664A40DFC42031C23BC41B17A1C1B72CA124F7844655C03383868A1E37737D9E692D0E5386EC9D10BFu7a5L" TargetMode="External"/><Relationship Id="rId24" Type="http://schemas.openxmlformats.org/officeDocument/2006/relationships/hyperlink" Target="consultantplus://offline/ref=4D28B66ACBC2D48C98BD8BDC21D3664A4BDCC5273FCF66CE134EADC3B023FE33F0CD4A54C033878E864132666CC6672E104D81F58112BE7Du8aB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28B66ACBC2D48C98BD8BDC21D3664A4AD6C321329F31CC421BA3C6B873A423E6844455DE338090834A67u3aEL" TargetMode="External"/><Relationship Id="rId23" Type="http://schemas.openxmlformats.org/officeDocument/2006/relationships/hyperlink" Target="consultantplus://offline/ref=4D28B66ACBC2D48C98BD8BDC21D3664A49D6C6233ACD66CE134EADC3B023FE33F0CD4A54C033878F804132666CC6672E104D81F58112BE7Du8aBL" TargetMode="External"/><Relationship Id="rId28" Type="http://schemas.openxmlformats.org/officeDocument/2006/relationships/hyperlink" Target="consultantplus://offline/ref=4D28B66ACBC2D48C98BD8BDC21D3664A4BDCCD223FC066CE134EADC3B023FE33F0CD4A54C033878E874132666CC6672E104D81F58112BE7Du8aBL" TargetMode="External"/><Relationship Id="rId10" Type="http://schemas.openxmlformats.org/officeDocument/2006/relationships/hyperlink" Target="consultantplus://offline/ref=4D28B66ACBC2D48C98BD8BDC21D3664A49D8C1243EC866CE134EADC3B023FE33E2CD1258C333998E8654643729u9aAL" TargetMode="External"/><Relationship Id="rId19" Type="http://schemas.openxmlformats.org/officeDocument/2006/relationships/hyperlink" Target="consultantplus://offline/ref=4D28B66ACBC2D48C98BD8BDC21D3664A49D6C6233ACD66CE134EADC3B023FE33F0CD4A54C033878F804132666CC6672E104D81F58112BE7Du8aB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8B66ACBC2D48C98BD8BDC21D3664A4BDEC42C3ECF66CE134EADC3B023FE33F0CD4A54C033838A844132666CC6672E104D81F58112BE7Du8aBL" TargetMode="External"/><Relationship Id="rId14" Type="http://schemas.openxmlformats.org/officeDocument/2006/relationships/hyperlink" Target="consultantplus://offline/ref=4D28B66ACBC2D48C98BD8BDC21D3664A4BDEC42C3ECF66CE134EADC3B023FE33F0CD4A54C033838A844132666CC6672E104D81F58112BE7Du8aBL" TargetMode="External"/><Relationship Id="rId22" Type="http://schemas.openxmlformats.org/officeDocument/2006/relationships/hyperlink" Target="consultantplus://offline/ref=4D28B66ACBC2D48C98BD8BDC21D3664A41DDCD2C39C23BC41B17A1C1B72CA124F7844655C033878D8A1E37737D9E692D0E5386EC9D10BFu7a5L" TargetMode="External"/><Relationship Id="rId27" Type="http://schemas.openxmlformats.org/officeDocument/2006/relationships/hyperlink" Target="consultantplus://offline/ref=4D28B66ACBC2D48C98BD8BDC21D3664A41DDCD2C39C23BC41B17A1C1B72CA136F7DC4A56C02D87899F486636u2a1L" TargetMode="External"/><Relationship Id="rId30" Type="http://schemas.openxmlformats.org/officeDocument/2006/relationships/hyperlink" Target="consultantplus://offline/ref=4D28B66ACBC2D48C98BD8BDC21D3664A4BDEC42C3ECF66CE134EADC3B023FE33E2CD1258C333998E8654643729u9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Наталья В. Пасечнюк</cp:lastModifiedBy>
  <cp:revision>1</cp:revision>
  <dcterms:created xsi:type="dcterms:W3CDTF">2019-07-30T11:26:00Z</dcterms:created>
  <dcterms:modified xsi:type="dcterms:W3CDTF">2019-07-30T11:27:00Z</dcterms:modified>
</cp:coreProperties>
</file>