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 w:rsidR="002B3AE3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202</w:t>
      </w:r>
      <w:r w:rsidR="0026612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985"/>
        <w:gridCol w:w="425"/>
        <w:gridCol w:w="709"/>
        <w:gridCol w:w="425"/>
        <w:gridCol w:w="142"/>
        <w:gridCol w:w="1276"/>
        <w:gridCol w:w="4677"/>
      </w:tblGrid>
      <w:tr w:rsidR="003F37D3" w:rsidRPr="00340B4C" w:rsidTr="00D51499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445637">
        <w:trPr>
          <w:trHeight w:val="977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  <w:r w:rsidR="00F33F78">
              <w:rPr>
                <w:lang w:val="ru-RU" w:eastAsia="ru-RU"/>
              </w:rPr>
              <w:t xml:space="preserve"> (1)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</w:t>
            </w:r>
            <w:r>
              <w:t xml:space="preserve"> </w:t>
            </w:r>
            <w:r w:rsidRPr="00AA24B6">
              <w:t>по регистрации средств массовой информации.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Default="003F37D3" w:rsidP="00D51499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266120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</w:t>
            </w:r>
          </w:p>
          <w:p w:rsidR="00B632E2" w:rsidRPr="004706E3" w:rsidRDefault="00B632E2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февраль 2024</w:t>
            </w:r>
          </w:p>
          <w:p w:rsidR="003F37D3" w:rsidRPr="00000D8D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D6D21" w:rsidRDefault="003F37D3" w:rsidP="00683DFE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>ции средств массовой информации</w:t>
            </w:r>
            <w:r w:rsidRPr="00AA24B6">
              <w:t>.</w:t>
            </w:r>
          </w:p>
          <w:p w:rsidR="003F37D3" w:rsidRPr="00AA24B6" w:rsidRDefault="00BA54FF" w:rsidP="00CC0E03">
            <w:pPr>
              <w:jc w:val="both"/>
            </w:pPr>
            <w:r>
              <w:t xml:space="preserve">За </w:t>
            </w:r>
            <w:r w:rsidR="004D5758">
              <w:t>2023</w:t>
            </w:r>
            <w:r w:rsidR="00170194">
              <w:t xml:space="preserve"> </w:t>
            </w:r>
            <w:r>
              <w:t xml:space="preserve">зарегистрировано </w:t>
            </w:r>
            <w:r w:rsidR="008240AD" w:rsidRPr="00AE79A0">
              <w:t>29</w:t>
            </w:r>
            <w:r>
              <w:t xml:space="preserve"> СМИ</w:t>
            </w:r>
            <w:r w:rsidR="00262B67">
              <w:t xml:space="preserve">. В </w:t>
            </w:r>
            <w:proofErr w:type="spellStart"/>
            <w:r w:rsidR="00262B67">
              <w:t>т.ч</w:t>
            </w:r>
            <w:proofErr w:type="spellEnd"/>
            <w:r w:rsidR="00262B67">
              <w:t xml:space="preserve">. </w:t>
            </w:r>
            <w:r w:rsidR="002F56AD">
              <w:t xml:space="preserve">через  </w:t>
            </w:r>
            <w:r w:rsidR="00CC0E03">
              <w:t>Е</w:t>
            </w:r>
            <w:r w:rsidR="002F56AD">
              <w:t>диный портал «</w:t>
            </w:r>
            <w:proofErr w:type="spellStart"/>
            <w:r w:rsidR="002F56AD">
              <w:t>Госуслуг</w:t>
            </w:r>
            <w:proofErr w:type="spellEnd"/>
            <w:r w:rsidR="002F56AD">
              <w:t>»</w:t>
            </w:r>
            <w:r w:rsidR="00FE14F3">
              <w:t xml:space="preserve"> </w:t>
            </w:r>
            <w:r w:rsidR="00FE14F3" w:rsidRPr="00262B67">
              <w:t xml:space="preserve">предоставлялось </w:t>
            </w:r>
            <w:r w:rsidR="00477C01">
              <w:t>13</w:t>
            </w:r>
            <w:r w:rsidR="00FE14F3" w:rsidRPr="00262B67">
              <w:t>%</w:t>
            </w:r>
            <w:r w:rsidR="00FE14F3">
              <w:t xml:space="preserve"> государственной услуги </w:t>
            </w:r>
            <w:r w:rsidR="00FE14F3" w:rsidRPr="00AA24B6">
              <w:t>по регистрации средств массовой информации</w:t>
            </w:r>
            <w:r>
              <w:t>, что снижает коррупционные риски</w:t>
            </w:r>
            <w:r w:rsidR="002F56AD">
              <w:t xml:space="preserve">. </w:t>
            </w:r>
            <w:r w:rsidR="000212D1">
              <w:rPr>
                <w:b/>
              </w:rPr>
              <w:t xml:space="preserve"> </w:t>
            </w:r>
            <w:r w:rsidR="000212D1">
              <w:rPr>
                <w:rStyle w:val="a5"/>
                <w:b w:val="0"/>
              </w:rPr>
              <w:t xml:space="preserve">Сроки предоставления государственной услуги не нарушались. </w:t>
            </w:r>
            <w:r w:rsidR="00DD6D21"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</w:t>
            </w:r>
            <w:r w:rsidR="00F33F78">
              <w:rPr>
                <w:lang w:val="ru-RU" w:eastAsia="ru-RU"/>
              </w:rPr>
              <w:t xml:space="preserve"> (2)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услуги по регистрации радиоэлектронных средств 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>ажданского назначения.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Pr="004706E3" w:rsidRDefault="003F37D3" w:rsidP="00F958CE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445637">
              <w:rPr>
                <w:lang w:val="ru-RU" w:eastAsia="ru-RU"/>
              </w:rPr>
              <w:t>3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5065B7" w:rsidRDefault="005065B7" w:rsidP="005065B7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 xml:space="preserve">ции </w:t>
            </w:r>
            <w:r w:rsidR="00673FC4" w:rsidRPr="00AA24B6">
              <w:t xml:space="preserve">радиоэлектронных средств </w:t>
            </w:r>
            <w:r w:rsidR="00673FC4">
              <w:t xml:space="preserve">        </w:t>
            </w:r>
            <w:r w:rsidR="00673FC4" w:rsidRPr="00AA24B6">
              <w:t>и высокочастотных устрой</w:t>
            </w:r>
            <w:proofErr w:type="gramStart"/>
            <w:r w:rsidR="00673FC4" w:rsidRPr="00AA24B6">
              <w:t>ств гр</w:t>
            </w:r>
            <w:proofErr w:type="gramEnd"/>
            <w:r w:rsidR="00673FC4" w:rsidRPr="00AA24B6">
              <w:t>ажданского назначения.</w:t>
            </w:r>
          </w:p>
          <w:p w:rsidR="003F37D3" w:rsidRPr="004706E3" w:rsidRDefault="00000D8D" w:rsidP="00CC0E03">
            <w:pPr>
              <w:jc w:val="both"/>
            </w:pPr>
            <w:r>
              <w:t xml:space="preserve">За </w:t>
            </w:r>
            <w:r w:rsidR="005065B7">
              <w:t>202</w:t>
            </w:r>
            <w:r w:rsidR="00BA54FF">
              <w:t>3</w:t>
            </w:r>
            <w:r w:rsidR="005065B7">
              <w:t xml:space="preserve"> год</w:t>
            </w:r>
            <w:r w:rsidR="00BA54FF">
              <w:t xml:space="preserve">а зарегистрировано </w:t>
            </w:r>
            <w:r>
              <w:t>24262</w:t>
            </w:r>
            <w:r w:rsidR="00BA54FF">
              <w:t xml:space="preserve"> радиоэлектронных средств, в </w:t>
            </w:r>
            <w:proofErr w:type="spellStart"/>
            <w:r w:rsidR="00BA54FF">
              <w:t>т.ч</w:t>
            </w:r>
            <w:proofErr w:type="spellEnd"/>
            <w:r w:rsidR="00BA54FF">
              <w:t xml:space="preserve">. </w:t>
            </w:r>
            <w:r w:rsidR="009F167F">
              <w:t xml:space="preserve">через  </w:t>
            </w:r>
            <w:r w:rsidR="00CC0E03">
              <w:t>Е</w:t>
            </w:r>
            <w:r w:rsidR="009F167F">
              <w:t>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предоставлялось </w:t>
            </w:r>
            <w:r w:rsidR="000B5FED" w:rsidRPr="00262B67">
              <w:t>0,</w:t>
            </w:r>
            <w:r w:rsidR="00AE79A0">
              <w:t>6</w:t>
            </w:r>
            <w:r w:rsidR="009F167F" w:rsidRPr="00262B67">
              <w:t>%</w:t>
            </w:r>
            <w:r w:rsidR="009F167F">
              <w:t xml:space="preserve">  </w:t>
            </w:r>
            <w:r w:rsidR="009F167F" w:rsidRPr="00AA24B6">
              <w:t xml:space="preserve"> </w:t>
            </w:r>
            <w:r w:rsidR="009F167F">
              <w:t xml:space="preserve">государственной услуги </w:t>
            </w:r>
            <w:r w:rsidR="009F167F" w:rsidRPr="00AA24B6">
              <w:t xml:space="preserve"> по регистрации радиоэлектронных средств</w:t>
            </w:r>
            <w:r w:rsidR="009F167F">
              <w:t xml:space="preserve">. </w:t>
            </w:r>
            <w:r w:rsidR="005065B7" w:rsidRPr="005065B7">
              <w:t>Коррупционных рисков и возможного конфликта интересов не выявлено.</w:t>
            </w:r>
          </w:p>
        </w:tc>
      </w:tr>
      <w:tr w:rsidR="002B3AE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2B3AE3" w:rsidRDefault="002B3AE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F33F78">
              <w:rPr>
                <w:lang w:val="ru-RU" w:eastAsia="ru-RU"/>
              </w:rPr>
              <w:t xml:space="preserve"> (3)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B3AE3" w:rsidRPr="00AA24B6" w:rsidRDefault="002B3AE3" w:rsidP="002B3AE3">
            <w:pPr>
              <w:jc w:val="both"/>
            </w:pPr>
            <w:r w:rsidRPr="00AA24B6">
              <w:t xml:space="preserve"> 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</w:t>
            </w:r>
            <w:r w:rsidRPr="00AA24B6">
              <w:lastRenderedPageBreak/>
              <w:t xml:space="preserve">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2B3AE3" w:rsidRDefault="002B3AE3" w:rsidP="00D51499">
            <w:pPr>
              <w:jc w:val="both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2B3AE3" w:rsidRDefault="002B3AE3" w:rsidP="002B3AE3">
            <w:pPr>
              <w:jc w:val="center"/>
            </w:pPr>
            <w:r>
              <w:lastRenderedPageBreak/>
              <w:t xml:space="preserve">заместитель руководителя Управления, </w:t>
            </w:r>
          </w:p>
          <w:p w:rsidR="002B3AE3" w:rsidRDefault="002B3AE3" w:rsidP="002B3AE3">
            <w:pPr>
              <w:jc w:val="center"/>
            </w:pPr>
            <w:r>
              <w:lastRenderedPageBreak/>
              <w:t xml:space="preserve">  </w:t>
            </w:r>
            <w:r w:rsidR="00A94DAE">
              <w:t xml:space="preserve"> </w:t>
            </w:r>
            <w:r>
              <w:t>начальник отдела контроля и надзора</w:t>
            </w:r>
          </w:p>
          <w:p w:rsidR="002B3AE3" w:rsidRDefault="002B3AE3" w:rsidP="002B3AE3">
            <w:pPr>
              <w:jc w:val="center"/>
            </w:pPr>
            <w:r>
              <w:t>в сфере связи,</w:t>
            </w:r>
          </w:p>
          <w:p w:rsidR="002B3AE3" w:rsidRDefault="002B3AE3" w:rsidP="002B3AE3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B3AE3" w:rsidRPr="004706E3" w:rsidRDefault="002B3AE3" w:rsidP="002B3AE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апрель 2023 </w:t>
            </w:r>
          </w:p>
          <w:p w:rsidR="002B3AE3" w:rsidRPr="004706E3" w:rsidRDefault="002B3AE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212D1" w:rsidRDefault="00BA54FF" w:rsidP="00BF562F">
            <w:pPr>
              <w:jc w:val="both"/>
            </w:pPr>
            <w:r>
              <w:t xml:space="preserve">За </w:t>
            </w:r>
            <w:r w:rsidR="00000D8D">
              <w:t>2023 год</w:t>
            </w:r>
            <w:r>
              <w:t xml:space="preserve"> выдано </w:t>
            </w:r>
            <w:r w:rsidR="00000D8D">
              <w:t>11</w:t>
            </w:r>
            <w:r>
              <w:t xml:space="preserve"> разрешений на применение франкировальных машин. </w:t>
            </w:r>
            <w:r w:rsidR="000212D1">
              <w:rPr>
                <w:b/>
              </w:rPr>
              <w:t xml:space="preserve"> </w:t>
            </w:r>
            <w:r w:rsidR="000212D1">
              <w:rPr>
                <w:rStyle w:val="a5"/>
                <w:b w:val="0"/>
              </w:rPr>
              <w:t xml:space="preserve">Сроки предоставления </w:t>
            </w:r>
            <w:r w:rsidR="000212D1">
              <w:rPr>
                <w:rStyle w:val="a5"/>
                <w:b w:val="0"/>
              </w:rPr>
              <w:lastRenderedPageBreak/>
              <w:t>государственной услуги не нарушались.</w:t>
            </w:r>
          </w:p>
          <w:p w:rsidR="00BF562F" w:rsidRPr="00AA24B6" w:rsidRDefault="00BF562F" w:rsidP="00BF562F">
            <w:pPr>
              <w:jc w:val="both"/>
            </w:pPr>
            <w:r w:rsidRPr="005065B7">
              <w:t>Коррупционных рисков и возможного конфликта интересов не выявлено.</w:t>
            </w:r>
          </w:p>
          <w:p w:rsidR="002B3AE3" w:rsidRDefault="002B3AE3" w:rsidP="002B3AE3">
            <w:pPr>
              <w:jc w:val="both"/>
            </w:pP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F33F78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 (4)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начальник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использования РЭС и ВЧУ,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445637">
              <w:rPr>
                <w:lang w:val="ru-RU" w:eastAsia="ru-RU"/>
              </w:rPr>
              <w:t>3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B649A" w:rsidRPr="00AA24B6" w:rsidRDefault="000B649A" w:rsidP="000B649A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0B649A" w:rsidP="0082333D">
            <w:pPr>
              <w:jc w:val="both"/>
            </w:pPr>
            <w:r>
              <w:t xml:space="preserve">Предоставление данной услуги </w:t>
            </w:r>
            <w:r w:rsidR="00000D8D">
              <w:t xml:space="preserve">за </w:t>
            </w:r>
            <w:r>
              <w:t>202</w:t>
            </w:r>
            <w:r w:rsidR="000212D1">
              <w:t>3</w:t>
            </w:r>
            <w:r>
              <w:t xml:space="preserve"> год</w:t>
            </w:r>
            <w:r w:rsidR="000212D1">
              <w:t>а</w:t>
            </w:r>
            <w:r>
              <w:t xml:space="preserve"> проводилось в соответствии с регламентом</w:t>
            </w:r>
            <w:r w:rsidR="003A6156">
              <w:t xml:space="preserve">. Количество выданных разрешений - </w:t>
            </w:r>
            <w:r w:rsidR="00DF2879" w:rsidRPr="00DF2879">
              <w:t>165</w:t>
            </w:r>
            <w:r>
              <w:t>.</w:t>
            </w:r>
            <w:r w:rsidR="00262B67">
              <w:t xml:space="preserve"> Ч</w:t>
            </w:r>
            <w:r w:rsidR="009F167F">
              <w:t xml:space="preserve">ерез  </w:t>
            </w:r>
            <w:r w:rsidR="0082333D">
              <w:t>Е</w:t>
            </w:r>
            <w:r w:rsidR="009F167F">
              <w:t>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</w:t>
            </w:r>
            <w:r w:rsidR="009F167F" w:rsidRPr="00AA24B6">
              <w:t xml:space="preserve"> </w:t>
            </w:r>
            <w:r w:rsidR="00DF2879">
              <w:t xml:space="preserve"> предоставлялась </w:t>
            </w:r>
            <w:r w:rsidR="00DF2879" w:rsidRPr="00DF2879">
              <w:t xml:space="preserve">1 </w:t>
            </w:r>
            <w:r w:rsidR="009F167F">
              <w:t>государственн</w:t>
            </w:r>
            <w:r w:rsidR="00262B67">
              <w:t>ая</w:t>
            </w:r>
            <w:r w:rsidR="009F167F">
              <w:t xml:space="preserve"> услуг</w:t>
            </w:r>
            <w:r w:rsidR="00262B67">
              <w:t>а</w:t>
            </w:r>
            <w:r w:rsidR="009F167F" w:rsidRPr="00AA24B6">
              <w:t xml:space="preserve"> по выдач</w:t>
            </w:r>
            <w:r w:rsidR="009F167F">
              <w:t>е</w:t>
            </w:r>
            <w:r w:rsidR="009F167F" w:rsidRPr="00AA24B6">
              <w:t xml:space="preserve"> разрешений на судовые радиостанции</w:t>
            </w:r>
            <w:r w:rsidR="009F167F">
              <w:t>.</w:t>
            </w:r>
            <w:r w:rsidR="00262B67">
              <w:rPr>
                <w:rStyle w:val="a5"/>
                <w:b w:val="0"/>
              </w:rPr>
              <w:t xml:space="preserve"> Сроки предоставления государственной услуги не нарушались.</w:t>
            </w:r>
            <w:r w:rsidR="00262B67"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E80386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F33F78">
              <w:rPr>
                <w:lang w:val="ru-RU" w:eastAsia="ru-RU"/>
              </w:rPr>
              <w:t xml:space="preserve"> (5)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886391" w:rsidRDefault="00886391" w:rsidP="00886391">
            <w:pPr>
              <w:jc w:val="center"/>
            </w:pPr>
            <w:r>
              <w:t>начальник отдела контроля и надзора</w:t>
            </w:r>
          </w:p>
          <w:p w:rsidR="00886391" w:rsidRDefault="00886391" w:rsidP="00886391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</w:t>
            </w:r>
            <w:r w:rsidRPr="004706E3">
              <w:rPr>
                <w:lang w:val="ru-RU" w:eastAsia="ru-RU"/>
              </w:rPr>
              <w:lastRenderedPageBreak/>
              <w:t>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 202</w:t>
            </w:r>
            <w:r w:rsidR="00E65AA7">
              <w:rPr>
                <w:lang w:val="ru-RU" w:eastAsia="ru-RU"/>
              </w:rPr>
              <w:t>3</w:t>
            </w:r>
            <w:r w:rsidR="00233102">
              <w:rPr>
                <w:lang w:val="ru-RU" w:eastAsia="ru-RU"/>
              </w:rPr>
              <w:t xml:space="preserve">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F37D3" w:rsidRPr="00233102" w:rsidRDefault="00DC0CF1" w:rsidP="00DF2879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102">
              <w:rPr>
                <w:rStyle w:val="2105pt"/>
                <w:sz w:val="24"/>
                <w:szCs w:val="24"/>
              </w:rPr>
              <w:t xml:space="preserve">В отчетный период </w:t>
            </w:r>
            <w:r w:rsidR="00DF2879" w:rsidRPr="00233102">
              <w:rPr>
                <w:rStyle w:val="2105pt"/>
                <w:sz w:val="24"/>
                <w:szCs w:val="24"/>
              </w:rPr>
              <w:t xml:space="preserve">не  нарушались сроки </w:t>
            </w:r>
            <w:r w:rsidRPr="00233102">
              <w:rPr>
                <w:rStyle w:val="2105pt"/>
                <w:sz w:val="24"/>
                <w:szCs w:val="24"/>
              </w:rPr>
              <w:t xml:space="preserve">по вопросам присоединения сетей электросвязи и их взаимодействия от операторов связи, действующих на территории области </w:t>
            </w:r>
            <w:r w:rsidR="003A6156" w:rsidRPr="00233102">
              <w:rPr>
                <w:rStyle w:val="2105pt"/>
                <w:sz w:val="24"/>
                <w:szCs w:val="24"/>
              </w:rPr>
              <w:t xml:space="preserve">за </w:t>
            </w:r>
            <w:r w:rsidRPr="00233102">
              <w:rPr>
                <w:rStyle w:val="2105pt"/>
                <w:sz w:val="24"/>
                <w:szCs w:val="24"/>
              </w:rPr>
              <w:t>2023 год.</w:t>
            </w:r>
            <w:r w:rsidR="003F37D3" w:rsidRPr="00233102">
              <w:rPr>
                <w:sz w:val="24"/>
                <w:szCs w:val="24"/>
              </w:rPr>
              <w:t xml:space="preserve"> </w:t>
            </w:r>
          </w:p>
          <w:p w:rsidR="00233102" w:rsidRPr="00233102" w:rsidRDefault="00233102" w:rsidP="00233102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3102">
              <w:rPr>
                <w:color w:val="000000"/>
                <w:sz w:val="24"/>
                <w:szCs w:val="24"/>
                <w:lang w:bidi="ru-RU"/>
              </w:rPr>
              <w:t xml:space="preserve">Действий направленных на совершение коррупционных правонарушений при вводе сетей связи в эксплуатацию, со стороны сотрудников не </w:t>
            </w:r>
            <w:proofErr w:type="spellStart"/>
            <w:r w:rsidRPr="00233102">
              <w:rPr>
                <w:color w:val="000000"/>
                <w:sz w:val="24"/>
                <w:szCs w:val="24"/>
                <w:lang w:bidi="ru-RU"/>
              </w:rPr>
              <w:t>паступало</w:t>
            </w:r>
            <w:proofErr w:type="spellEnd"/>
            <w:r w:rsidRPr="00233102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E80386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6</w:t>
            </w:r>
            <w:r w:rsidR="00F33F78">
              <w:rPr>
                <w:lang w:val="ru-RU" w:eastAsia="ru-RU"/>
              </w:rPr>
              <w:t xml:space="preserve"> (6)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886391" w:rsidRDefault="00886391" w:rsidP="00886391">
            <w:pPr>
              <w:jc w:val="center"/>
            </w:pPr>
            <w:r>
              <w:t>начальник отдела контроля и надзора</w:t>
            </w:r>
          </w:p>
          <w:p w:rsidR="00886391" w:rsidRDefault="00886391" w:rsidP="00886391">
            <w:pPr>
              <w:jc w:val="center"/>
            </w:pPr>
            <w:r>
              <w:t>в сфере связи,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3F37D3" w:rsidRPr="00AA24B6" w:rsidRDefault="003F37D3" w:rsidP="00D5149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B632E2" w:rsidP="00A76483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 w:rsidR="00A76483">
              <w:rPr>
                <w:lang w:val="ru-RU" w:eastAsia="ru-RU"/>
              </w:rPr>
              <w:t>арт,  июнь,</w:t>
            </w:r>
          </w:p>
          <w:p w:rsidR="003F37D3" w:rsidRPr="00A76483" w:rsidRDefault="00B632E2" w:rsidP="00A7648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сентябрь, декабрь </w:t>
            </w:r>
            <w:r w:rsidR="00A76483">
              <w:rPr>
                <w:lang w:val="ru-RU"/>
              </w:rPr>
              <w:t>2023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EE6E6E" w:rsidRPr="00AF63AA" w:rsidRDefault="00A76483" w:rsidP="00520058">
            <w:pPr>
              <w:jc w:val="both"/>
              <w:rPr>
                <w:rFonts w:eastAsiaTheme="minorHAnsi"/>
              </w:rPr>
            </w:pPr>
            <w:r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За </w:t>
            </w:r>
            <w:r w:rsidR="007831A7" w:rsidRPr="00AF63AA">
              <w:rPr>
                <w:rStyle w:val="2105pt"/>
                <w:rFonts w:eastAsiaTheme="minorHAnsi"/>
                <w:sz w:val="24"/>
                <w:szCs w:val="24"/>
              </w:rPr>
              <w:t>202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>3</w:t>
            </w:r>
            <w:r w:rsidR="007831A7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года </w:t>
            </w:r>
            <w:r w:rsidR="007831A7" w:rsidRPr="00296022">
              <w:rPr>
                <w:rStyle w:val="2105pt"/>
                <w:rFonts w:eastAsiaTheme="minorHAnsi"/>
                <w:sz w:val="24"/>
                <w:szCs w:val="24"/>
              </w:rPr>
              <w:t>проведен</w:t>
            </w:r>
            <w:r w:rsidR="00C97FBB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о </w:t>
            </w:r>
            <w:r w:rsidR="00296022" w:rsidRPr="00296022">
              <w:rPr>
                <w:rStyle w:val="2105pt"/>
                <w:rFonts w:eastAsiaTheme="minorHAnsi"/>
                <w:sz w:val="24"/>
                <w:szCs w:val="24"/>
              </w:rPr>
              <w:t>3</w:t>
            </w:r>
            <w:r w:rsidR="00AF63AA" w:rsidRPr="00296022">
              <w:rPr>
                <w:rStyle w:val="2105pt"/>
                <w:rFonts w:eastAsiaTheme="minorHAnsi"/>
                <w:sz w:val="24"/>
                <w:szCs w:val="24"/>
              </w:rPr>
              <w:t>96</w:t>
            </w:r>
            <w:r w:rsidR="007831A7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 мероприяти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 w:rsidR="007831A7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 по контролю обязательных требований без взаимодействия с 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>проверяемыми лицами (</w:t>
            </w:r>
            <w:r w:rsidR="00296022" w:rsidRPr="00296022">
              <w:rPr>
                <w:rStyle w:val="2105pt"/>
                <w:rFonts w:eastAsiaTheme="minorHAnsi"/>
                <w:sz w:val="24"/>
                <w:szCs w:val="24"/>
              </w:rPr>
              <w:t>360</w:t>
            </w:r>
            <w:r w:rsidR="00AF63AA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плановых и </w:t>
            </w:r>
            <w:r w:rsidR="00296022" w:rsidRPr="00296022">
              <w:rPr>
                <w:rStyle w:val="2105pt"/>
                <w:rFonts w:eastAsiaTheme="minorHAnsi"/>
                <w:sz w:val="24"/>
                <w:szCs w:val="24"/>
              </w:rPr>
              <w:t>36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 внеплановых). Составлено </w:t>
            </w:r>
            <w:r w:rsidR="00296022" w:rsidRPr="00296022">
              <w:rPr>
                <w:rStyle w:val="2105pt"/>
                <w:rFonts w:eastAsiaTheme="minorHAnsi"/>
                <w:sz w:val="24"/>
                <w:szCs w:val="24"/>
              </w:rPr>
              <w:t>18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 протоколов об административн</w:t>
            </w:r>
            <w:r w:rsidR="005B3D74" w:rsidRPr="00296022">
              <w:rPr>
                <w:rStyle w:val="2105pt"/>
                <w:rFonts w:eastAsiaTheme="minorHAnsi"/>
                <w:sz w:val="24"/>
                <w:szCs w:val="24"/>
              </w:rPr>
              <w:t>ых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 правонарушени</w:t>
            </w:r>
            <w:r w:rsidR="005B3D74" w:rsidRPr="00296022">
              <w:rPr>
                <w:rStyle w:val="2105pt"/>
                <w:rFonts w:eastAsiaTheme="minorHAnsi"/>
                <w:sz w:val="24"/>
                <w:szCs w:val="24"/>
              </w:rPr>
              <w:t>ях</w:t>
            </w:r>
            <w:r w:rsidR="00B4435B" w:rsidRPr="00296022">
              <w:rPr>
                <w:rStyle w:val="2105pt"/>
                <w:rFonts w:eastAsiaTheme="minorHAnsi"/>
                <w:sz w:val="24"/>
                <w:szCs w:val="24"/>
              </w:rPr>
              <w:t xml:space="preserve">. Жалобы о несогласии с  результатами проведенных мероприятий не поступали. </w:t>
            </w:r>
            <w:r w:rsidR="00B4435B" w:rsidRPr="00296022">
              <w:t xml:space="preserve"> Коррупционных рисков и возможного конфликта интересов не выявлено.</w:t>
            </w:r>
          </w:p>
          <w:p w:rsidR="003F37D3" w:rsidRPr="00A76483" w:rsidRDefault="003F37D3" w:rsidP="00B4435B">
            <w:pPr>
              <w:jc w:val="both"/>
              <w:rPr>
                <w:highlight w:val="yellow"/>
              </w:rPr>
            </w:pPr>
          </w:p>
        </w:tc>
      </w:tr>
      <w:tr w:rsidR="00A76483" w:rsidRPr="00340B4C" w:rsidTr="00B632E2">
        <w:trPr>
          <w:trHeight w:val="977"/>
        </w:trPr>
        <w:tc>
          <w:tcPr>
            <w:tcW w:w="675" w:type="dxa"/>
          </w:tcPr>
          <w:p w:rsidR="00A76483" w:rsidRDefault="00A7648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 </w:t>
            </w:r>
          </w:p>
        </w:tc>
        <w:tc>
          <w:tcPr>
            <w:tcW w:w="4395" w:type="dxa"/>
          </w:tcPr>
          <w:p w:rsidR="00A76483" w:rsidRPr="004706E3" w:rsidRDefault="005E583F" w:rsidP="00E80386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>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>Контроль необоснованного прекращения рассмотрения дел об административных правонарушениях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gridSpan w:val="3"/>
          </w:tcPr>
          <w:p w:rsidR="005E583F" w:rsidRPr="004706E3" w:rsidRDefault="005E583F" w:rsidP="005E583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Управления,</w:t>
            </w:r>
          </w:p>
          <w:p w:rsidR="005E583F" w:rsidRDefault="005E583F" w:rsidP="005E583F">
            <w:pPr>
              <w:jc w:val="center"/>
            </w:pPr>
            <w:r>
              <w:t xml:space="preserve">заместитель руководителя Управления,  </w:t>
            </w:r>
          </w:p>
          <w:p w:rsidR="005E583F" w:rsidRDefault="005E583F" w:rsidP="005E583F">
            <w:pPr>
              <w:jc w:val="center"/>
            </w:pPr>
            <w:r>
              <w:t xml:space="preserve">заместитель Руководителя - </w:t>
            </w:r>
          </w:p>
          <w:p w:rsidR="005E583F" w:rsidRPr="004706E3" w:rsidRDefault="005E583F" w:rsidP="005E583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5E583F" w:rsidRDefault="005E583F" w:rsidP="005E583F">
            <w:pPr>
              <w:jc w:val="center"/>
            </w:pPr>
            <w:r>
              <w:t xml:space="preserve">начальник отдела по защите прав субъектов персональных данных </w:t>
            </w:r>
          </w:p>
          <w:p w:rsidR="005E583F" w:rsidRDefault="005E583F" w:rsidP="005E583F">
            <w:pPr>
              <w:jc w:val="center"/>
            </w:pPr>
            <w:r>
              <w:t>начальник отдела контроля и надзора</w:t>
            </w:r>
          </w:p>
          <w:p w:rsidR="005E583F" w:rsidRDefault="005E583F" w:rsidP="005E583F">
            <w:pPr>
              <w:jc w:val="center"/>
            </w:pPr>
            <w:r>
              <w:t>в сфере связи,</w:t>
            </w:r>
          </w:p>
          <w:p w:rsidR="005E583F" w:rsidRDefault="005E583F" w:rsidP="005E583F">
            <w:pPr>
              <w:jc w:val="center"/>
            </w:pPr>
            <w:r>
              <w:t>начальник отдела контроля и надзора</w:t>
            </w:r>
          </w:p>
          <w:p w:rsidR="005E583F" w:rsidRDefault="005E583F" w:rsidP="005E583F">
            <w:pPr>
              <w:jc w:val="center"/>
            </w:pPr>
            <w:r>
              <w:t xml:space="preserve">в сфере использования РЭС </w:t>
            </w:r>
            <w:r>
              <w:lastRenderedPageBreak/>
              <w:t xml:space="preserve">и ВЧУ, </w:t>
            </w:r>
          </w:p>
          <w:p w:rsidR="00A76483" w:rsidRDefault="005E583F" w:rsidP="005E583F">
            <w:pPr>
              <w:jc w:val="center"/>
            </w:pPr>
            <w:r w:rsidRPr="004706E3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     </w:t>
            </w:r>
          </w:p>
        </w:tc>
        <w:tc>
          <w:tcPr>
            <w:tcW w:w="1276" w:type="dxa"/>
            <w:gridSpan w:val="3"/>
          </w:tcPr>
          <w:p w:rsidR="005E583F" w:rsidRDefault="00B632E2" w:rsidP="005E583F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lastRenderedPageBreak/>
              <w:t>И</w:t>
            </w:r>
            <w:r w:rsidR="005E583F">
              <w:t>юль</w:t>
            </w:r>
            <w:r>
              <w:t xml:space="preserve">, </w:t>
            </w:r>
            <w:proofErr w:type="spellStart"/>
            <w:r>
              <w:t>дкабрь</w:t>
            </w:r>
            <w:proofErr w:type="spellEnd"/>
          </w:p>
          <w:p w:rsidR="005E583F" w:rsidRDefault="005E583F" w:rsidP="005E583F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2023 </w:t>
            </w:r>
          </w:p>
          <w:p w:rsidR="00A76483" w:rsidRPr="006927BB" w:rsidRDefault="00A76483" w:rsidP="00E803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A15B53" w:rsidRDefault="00A15B53" w:rsidP="00A15B53">
            <w:pPr>
              <w:jc w:val="both"/>
              <w:rPr>
                <w:bCs/>
              </w:rPr>
            </w:pPr>
            <w:r>
              <w:rPr>
                <w:bCs/>
              </w:rPr>
              <w:t>Не в</w:t>
            </w:r>
            <w:r w:rsidRPr="00AA24B6">
              <w:rPr>
                <w:bCs/>
              </w:rPr>
              <w:t>ыявлен</w:t>
            </w:r>
            <w:r>
              <w:rPr>
                <w:bCs/>
              </w:rPr>
              <w:t>ы</w:t>
            </w:r>
            <w:r w:rsidRPr="00AA24B6">
              <w:rPr>
                <w:bCs/>
              </w:rPr>
              <w:t xml:space="preserve"> факт</w:t>
            </w:r>
            <w:r>
              <w:rPr>
                <w:bCs/>
              </w:rPr>
              <w:t>ы</w:t>
            </w:r>
            <w:r w:rsidRPr="00AA24B6">
              <w:rPr>
                <w:bCs/>
              </w:rPr>
              <w:t xml:space="preserve"> не</w:t>
            </w:r>
            <w:r>
              <w:rPr>
                <w:bCs/>
              </w:rPr>
              <w:t xml:space="preserve"> в</w:t>
            </w:r>
            <w:r w:rsidRPr="00AA24B6">
              <w:rPr>
                <w:bCs/>
              </w:rPr>
              <w:t>озбуждения, н</w:t>
            </w:r>
            <w:r>
              <w:rPr>
                <w:bCs/>
              </w:rPr>
              <w:t xml:space="preserve">есвоевременного возбуждения и затягивания рассмотрения </w:t>
            </w:r>
            <w:r w:rsidRPr="00AA24B6">
              <w:rPr>
                <w:bCs/>
              </w:rPr>
              <w:t xml:space="preserve">дел </w:t>
            </w:r>
            <w:r>
              <w:rPr>
                <w:bCs/>
              </w:rPr>
              <w:t xml:space="preserve">                об административных правонарушениях, </w:t>
            </w:r>
            <w:r w:rsidRPr="00AA24B6">
              <w:rPr>
                <w:bCs/>
              </w:rPr>
              <w:t>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  <w:p w:rsidR="00A76483" w:rsidRPr="006927BB" w:rsidRDefault="00A76483" w:rsidP="006927BB">
            <w:pPr>
              <w:jc w:val="both"/>
            </w:pPr>
          </w:p>
        </w:tc>
      </w:tr>
      <w:tr w:rsidR="00E96F15" w:rsidRPr="00340B4C" w:rsidTr="00F75EAB">
        <w:trPr>
          <w:trHeight w:val="977"/>
        </w:trPr>
        <w:tc>
          <w:tcPr>
            <w:tcW w:w="15417" w:type="dxa"/>
            <w:gridSpan w:val="10"/>
          </w:tcPr>
          <w:p w:rsidR="00E96F15" w:rsidRDefault="00E96F15" w:rsidP="00E96F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02418" w:rsidRPr="00340B4C" w:rsidTr="00E65AA7">
        <w:trPr>
          <w:trHeight w:val="977"/>
        </w:trPr>
        <w:tc>
          <w:tcPr>
            <w:tcW w:w="675" w:type="dxa"/>
          </w:tcPr>
          <w:p w:rsidR="00B02418" w:rsidRDefault="00B02418" w:rsidP="00B02418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 (8)</w:t>
            </w:r>
          </w:p>
        </w:tc>
        <w:tc>
          <w:tcPr>
            <w:tcW w:w="4395" w:type="dxa"/>
          </w:tcPr>
          <w:p w:rsidR="00B02418" w:rsidRPr="004706E3" w:rsidRDefault="00B02418" w:rsidP="00B02418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bCs/>
                <w:lang w:val="ru-RU" w:eastAsia="ru-RU"/>
              </w:rPr>
              <w:t xml:space="preserve">Ежегодное рассмотрение на Комиссии Управления </w:t>
            </w:r>
            <w:r w:rsidRPr="004706E3">
              <w:rPr>
                <w:lang w:val="ru-RU" w:eastAsia="ru-RU"/>
              </w:rPr>
              <w:t xml:space="preserve">по Тюменской  области, Ханты-Мансийскому  автономному  округу – Югре и  Ямало-Ненецкому автономному округу </w:t>
            </w:r>
            <w:r w:rsidRPr="004706E3">
              <w:rPr>
                <w:bCs/>
                <w:lang w:val="ru-RU" w:eastAsia="ru-RU"/>
              </w:rPr>
              <w:t xml:space="preserve">по соблюдению требований к служебному (должностному) поведению федеральных государственных гражданских служащих и </w:t>
            </w:r>
            <w:r w:rsidRPr="004706E3">
              <w:rPr>
                <w:lang w:val="ru-RU" w:eastAsia="ru-RU"/>
              </w:rPr>
              <w:t xml:space="preserve">урегулированию конфликта интересов (далее - Комиссия) мер по предупреждению коррупции,  в </w:t>
            </w:r>
            <w:proofErr w:type="spellStart"/>
            <w:r w:rsidRPr="004706E3">
              <w:rPr>
                <w:lang w:val="ru-RU" w:eastAsia="ru-RU"/>
              </w:rPr>
              <w:t>т.ч</w:t>
            </w:r>
            <w:proofErr w:type="spellEnd"/>
            <w:r w:rsidRPr="004706E3">
              <w:rPr>
                <w:lang w:val="ru-RU" w:eastAsia="ru-RU"/>
              </w:rPr>
              <w:t>. реализации ведомственного антикоррупционного плана.</w:t>
            </w:r>
          </w:p>
        </w:tc>
        <w:tc>
          <w:tcPr>
            <w:tcW w:w="2693" w:type="dxa"/>
            <w:gridSpan w:val="2"/>
          </w:tcPr>
          <w:p w:rsidR="00B02418" w:rsidRDefault="00B02418" w:rsidP="00B02418">
            <w:pPr>
              <w:jc w:val="center"/>
            </w:pPr>
            <w:r>
              <w:t>руководитель Управления,</w:t>
            </w:r>
          </w:p>
          <w:p w:rsidR="00B02418" w:rsidRDefault="00B02418" w:rsidP="00B02418">
            <w:pPr>
              <w:jc w:val="center"/>
            </w:pPr>
            <w:r>
              <w:t xml:space="preserve">заместитель руководителя Управления,  </w:t>
            </w: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ноябрь 202</w:t>
            </w:r>
            <w:r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</w:t>
            </w: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B02418" w:rsidRPr="00EF0BBA" w:rsidRDefault="00B02418" w:rsidP="008C39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Проведено итоговое заседание комиссии</w:t>
            </w:r>
            <w:r w:rsidRPr="004706E3">
              <w:t xml:space="preserve"> </w:t>
            </w:r>
            <w:r w:rsidRPr="004706E3">
              <w:rPr>
                <w:bCs/>
              </w:rPr>
              <w:t xml:space="preserve">по соблюдению требований к служебному поведению федеральных государственных гражданских служащих и </w:t>
            </w:r>
            <w:r w:rsidRPr="004706E3">
              <w:t>урегулированию конфликта интересов</w:t>
            </w:r>
            <w:r>
              <w:t>.</w:t>
            </w:r>
            <w:r w:rsidR="00B632E2">
              <w:t xml:space="preserve"> Рассмотрен вопрос о мерах по предупреждению коррупции</w:t>
            </w:r>
            <w:r w:rsidR="008C39D9">
              <w:t xml:space="preserve">, и реализации плана Управления по противодействию коррупции на 2021-2024 годы. </w:t>
            </w:r>
          </w:p>
        </w:tc>
      </w:tr>
      <w:tr w:rsidR="00B02418" w:rsidRPr="00340B4C" w:rsidTr="00E65AA7">
        <w:trPr>
          <w:trHeight w:val="977"/>
        </w:trPr>
        <w:tc>
          <w:tcPr>
            <w:tcW w:w="675" w:type="dxa"/>
          </w:tcPr>
          <w:p w:rsidR="00B02418" w:rsidRDefault="00B02418" w:rsidP="00B02418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 (9)</w:t>
            </w:r>
          </w:p>
        </w:tc>
        <w:tc>
          <w:tcPr>
            <w:tcW w:w="4395" w:type="dxa"/>
          </w:tcPr>
          <w:p w:rsidR="00B02418" w:rsidRPr="004706E3" w:rsidRDefault="00B02418" w:rsidP="00B02418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Размещение сведений о доходах, расходах,               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  <w:p w:rsidR="00B02418" w:rsidRDefault="00B02418" w:rsidP="00B024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2418" w:rsidRDefault="00B02418" w:rsidP="00B02418">
            <w:pPr>
              <w:jc w:val="center"/>
            </w:pPr>
            <w:r>
              <w:t xml:space="preserve">руководитель Управления, Е.В. заместитель руководителя Управления,  </w:t>
            </w:r>
          </w:p>
          <w:p w:rsidR="00B02418" w:rsidRPr="00E80386" w:rsidRDefault="00B02418" w:rsidP="00B02418">
            <w:pPr>
              <w:pStyle w:val="ConsPlusNormal"/>
              <w:jc w:val="center"/>
              <w:rPr>
                <w:sz w:val="24"/>
                <w:szCs w:val="24"/>
              </w:rPr>
            </w:pPr>
            <w:r w:rsidRPr="00E80386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</w:t>
            </w:r>
            <w:r w:rsidRPr="00E80386">
              <w:rPr>
                <w:sz w:val="24"/>
                <w:szCs w:val="24"/>
              </w:rPr>
              <w:lastRenderedPageBreak/>
              <w:t xml:space="preserve">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B02418" w:rsidRPr="006927BB" w:rsidRDefault="00B02418" w:rsidP="00B024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27BB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B02418" w:rsidRPr="006927BB" w:rsidRDefault="00B02418" w:rsidP="00B02418">
            <w:pPr>
              <w:autoSpaceDE w:val="0"/>
              <w:autoSpaceDN w:val="0"/>
              <w:adjustRightInd w:val="0"/>
              <w:jc w:val="center"/>
            </w:pPr>
            <w:r w:rsidRPr="006927BB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6927BB">
              <w:t>указанных сведений</w:t>
            </w:r>
          </w:p>
          <w:p w:rsidR="00B02418" w:rsidRPr="006927BB" w:rsidRDefault="00B02418" w:rsidP="00B02418">
            <w:pPr>
              <w:autoSpaceDE w:val="0"/>
              <w:autoSpaceDN w:val="0"/>
              <w:adjustRightInd w:val="0"/>
              <w:jc w:val="center"/>
            </w:pPr>
            <w:r w:rsidRPr="006927BB">
              <w:t xml:space="preserve">2023 </w:t>
            </w:r>
          </w:p>
          <w:p w:rsidR="00B02418" w:rsidRPr="006927BB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B02418" w:rsidRPr="006927BB" w:rsidRDefault="00B02418" w:rsidP="00B02418">
            <w:pPr>
              <w:jc w:val="both"/>
            </w:pPr>
            <w:proofErr w:type="gramStart"/>
            <w:r w:rsidRPr="006927BB">
              <w:lastRenderedPageBreak/>
              <w:t xml:space="preserve">В соответствии с подпунктом «ж» пункта 1 Указа Президента Российской Федерации от 29.12.2022 № 968 «Об особенностях исполнение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      </w:r>
            <w:r>
              <w:t xml:space="preserve">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предоставляемых в </w:t>
            </w:r>
            <w:r>
              <w:lastRenderedPageBreak/>
              <w:t>соответствии с</w:t>
            </w:r>
            <w:proofErr w:type="gramEnd"/>
            <w:r>
              <w:t xml:space="preserve"> Федеральным Законом от 25.12.2008 № 273 не осуществляется.</w:t>
            </w:r>
          </w:p>
        </w:tc>
      </w:tr>
      <w:tr w:rsidR="00B02418" w:rsidRPr="00340B4C" w:rsidTr="00E65AA7">
        <w:trPr>
          <w:trHeight w:val="977"/>
        </w:trPr>
        <w:tc>
          <w:tcPr>
            <w:tcW w:w="675" w:type="dxa"/>
          </w:tcPr>
          <w:p w:rsidR="00B02418" w:rsidRPr="004706E3" w:rsidRDefault="00B02418" w:rsidP="00B02418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10 (10)</w:t>
            </w:r>
          </w:p>
        </w:tc>
        <w:tc>
          <w:tcPr>
            <w:tcW w:w="4395" w:type="dxa"/>
          </w:tcPr>
          <w:p w:rsidR="00B02418" w:rsidRPr="00EF0BBA" w:rsidRDefault="00B02418" w:rsidP="00B02418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B02418" w:rsidRPr="00EF0BBA" w:rsidRDefault="00B02418" w:rsidP="00B02418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B02418" w:rsidRPr="00EF0BBA" w:rsidRDefault="00B02418" w:rsidP="00B024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2418" w:rsidRDefault="00B02418" w:rsidP="00B0241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B02418" w:rsidRPr="006A4D80" w:rsidRDefault="00B02418" w:rsidP="00B0241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B02418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 w:rsidRPr="004706E3">
              <w:rPr>
                <w:lang w:val="ru-RU" w:eastAsia="ru-RU"/>
              </w:rPr>
              <w:t>арт</w:t>
            </w:r>
            <w:r>
              <w:rPr>
                <w:lang w:val="ru-RU" w:eastAsia="ru-RU"/>
              </w:rPr>
              <w:t>,</w:t>
            </w:r>
          </w:p>
          <w:p w:rsidR="00B02418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июнь, сентябрь,</w:t>
            </w: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декабрь</w:t>
            </w: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B02418" w:rsidRPr="004706E3" w:rsidRDefault="00B02418" w:rsidP="00B0241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B02418" w:rsidRPr="00AA08FD" w:rsidRDefault="00B02418" w:rsidP="003C0608">
            <w:pPr>
              <w:jc w:val="both"/>
            </w:pPr>
            <w:r w:rsidRPr="00AA08FD">
              <w:t>В разделе «Противодействие коррупции» на сайте Управления размещена актуальная информация по противодействию коррупции:</w:t>
            </w:r>
          </w:p>
          <w:p w:rsidR="00B02418" w:rsidRPr="00AA08FD" w:rsidRDefault="00B02418" w:rsidP="003C0608">
            <w:pPr>
              <w:jc w:val="both"/>
            </w:pPr>
            <w:r w:rsidRPr="00AA08FD">
              <w:t xml:space="preserve">1. </w:t>
            </w:r>
            <w:r>
              <w:t>ф</w:t>
            </w:r>
            <w:r w:rsidRPr="00AA08FD">
              <w:t>ормы документов, для заполнения (Справки БК версии 2.5.2.0 от 28.12.2022 года);</w:t>
            </w:r>
          </w:p>
          <w:p w:rsidR="00B02418" w:rsidRPr="00AA08FD" w:rsidRDefault="00B02418" w:rsidP="003C0608">
            <w:pPr>
              <w:jc w:val="both"/>
            </w:pPr>
            <w:r>
              <w:t>2</w:t>
            </w:r>
            <w:r w:rsidRPr="00AA08FD">
              <w:t xml:space="preserve">. </w:t>
            </w:r>
            <w:r>
              <w:t>о</w:t>
            </w:r>
            <w:r w:rsidRPr="00AA08FD">
              <w:t>бновлена комиссия по соблюдению требований к служебному поведению и урегулированию конфликта интересов (</w:t>
            </w:r>
            <w:r>
              <w:t>приказ от 25.05.2023 № 105)</w:t>
            </w:r>
            <w:r w:rsidRPr="00AA08FD">
              <w:t>;</w:t>
            </w:r>
          </w:p>
          <w:p w:rsidR="00B02418" w:rsidRPr="00AA08FD" w:rsidRDefault="00B02418" w:rsidP="003C0608">
            <w:pPr>
              <w:jc w:val="both"/>
            </w:pPr>
            <w:r>
              <w:t>3</w:t>
            </w:r>
            <w:r w:rsidRPr="00AA08FD">
              <w:t xml:space="preserve">. </w:t>
            </w:r>
            <w:r>
              <w:t>и</w:t>
            </w:r>
            <w:r w:rsidRPr="00AA08FD">
              <w:t xml:space="preserve">нформация о проведенных заседаниях комиссий по соблюдению требований к служебному поведению и урегулирования конфликта интересов (проведено </w:t>
            </w:r>
            <w:r>
              <w:t xml:space="preserve">17 </w:t>
            </w:r>
            <w:r w:rsidRPr="00AA08FD">
              <w:t>заседани</w:t>
            </w:r>
            <w:r>
              <w:t>й</w:t>
            </w:r>
            <w:r w:rsidRPr="00AA08FD">
              <w:t xml:space="preserve"> комиссии);</w:t>
            </w:r>
          </w:p>
          <w:p w:rsidR="00B02418" w:rsidRDefault="00B02418" w:rsidP="003C06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8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AA08FD">
              <w:rPr>
                <w:sz w:val="24"/>
                <w:szCs w:val="24"/>
              </w:rPr>
              <w:t>азмещен перечень коррупционно-опасных функций Управления, утвержденный в 1 квартале 2023 года по результатам заседания комиссии.</w:t>
            </w:r>
          </w:p>
          <w:p w:rsidR="00B02418" w:rsidRPr="00340B4C" w:rsidRDefault="00B02418" w:rsidP="003C0608">
            <w:pPr>
              <w:jc w:val="both"/>
            </w:pPr>
            <w:r>
              <w:t xml:space="preserve">5. в </w:t>
            </w:r>
            <w:r w:rsidRPr="00AA08FD">
              <w:t xml:space="preserve">разделе «Противодействие коррупции» </w:t>
            </w:r>
            <w:r>
              <w:t xml:space="preserve">проанализирована и обновлена </w:t>
            </w:r>
            <w:r w:rsidRPr="00AA08FD">
              <w:t>информация</w:t>
            </w:r>
            <w:r>
              <w:t xml:space="preserve"> (докладная записка от 08.06.2023 № 906-дз).</w:t>
            </w:r>
            <w:r w:rsidR="0069763C">
              <w:t xml:space="preserve"> </w:t>
            </w:r>
            <w:r w:rsidR="0082333D">
              <w:t>Актуализированы нормативно-правовые акты, локальные документы по вопросам противодействия коррупции</w:t>
            </w:r>
            <w:r w:rsidR="003C0608">
              <w:t>. Проведен онлай</w:t>
            </w:r>
            <w:proofErr w:type="gramStart"/>
            <w:r w:rsidR="003C0608">
              <w:t>н–</w:t>
            </w:r>
            <w:proofErr w:type="gramEnd"/>
            <w:r w:rsidR="003C0608">
              <w:t xml:space="preserve"> опрос </w:t>
            </w:r>
          </w:p>
        </w:tc>
      </w:tr>
      <w:tr w:rsidR="00633643" w:rsidRPr="00340B4C" w:rsidTr="00E65AA7">
        <w:trPr>
          <w:trHeight w:val="977"/>
        </w:trPr>
        <w:tc>
          <w:tcPr>
            <w:tcW w:w="675" w:type="dxa"/>
          </w:tcPr>
          <w:p w:rsidR="00633643" w:rsidRDefault="00633643" w:rsidP="0063364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(11)</w:t>
            </w:r>
          </w:p>
        </w:tc>
        <w:tc>
          <w:tcPr>
            <w:tcW w:w="4395" w:type="dxa"/>
          </w:tcPr>
          <w:p w:rsidR="00633643" w:rsidRPr="00EF0BBA" w:rsidRDefault="00633643" w:rsidP="00633643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</w:t>
            </w:r>
            <w:r>
              <w:rPr>
                <w:sz w:val="24"/>
                <w:szCs w:val="24"/>
              </w:rPr>
              <w:t>,</w:t>
            </w:r>
            <w:r w:rsidRPr="00EF0BBA">
              <w:rPr>
                <w:sz w:val="24"/>
                <w:szCs w:val="24"/>
              </w:rPr>
              <w:t xml:space="preserve"> и подготовк</w:t>
            </w:r>
            <w:r>
              <w:rPr>
                <w:sz w:val="24"/>
                <w:szCs w:val="24"/>
              </w:rPr>
              <w:t>а</w:t>
            </w:r>
            <w:r w:rsidRPr="00EF0BBA">
              <w:rPr>
                <w:sz w:val="24"/>
                <w:szCs w:val="24"/>
              </w:rPr>
              <w:t xml:space="preserve"> доклада об итогах соответствующей декларационной кампании.</w:t>
            </w:r>
          </w:p>
        </w:tc>
        <w:tc>
          <w:tcPr>
            <w:tcW w:w="2693" w:type="dxa"/>
            <w:gridSpan w:val="2"/>
          </w:tcPr>
          <w:p w:rsidR="00633643" w:rsidRDefault="00633643" w:rsidP="00633643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633643" w:rsidRPr="00EF0BBA" w:rsidRDefault="00633643" w:rsidP="00633643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1474C8" w:rsidRDefault="00633643" w:rsidP="00633643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ноябрь 202</w:t>
            </w:r>
            <w:r w:rsidR="001474C8">
              <w:rPr>
                <w:sz w:val="24"/>
                <w:szCs w:val="24"/>
              </w:rPr>
              <w:t>3</w:t>
            </w:r>
          </w:p>
          <w:p w:rsidR="00633643" w:rsidRPr="00EF0BBA" w:rsidRDefault="00633643" w:rsidP="0063364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33643" w:rsidRPr="00EF0BBA" w:rsidRDefault="00633643" w:rsidP="0063364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3"/>
          </w:tcPr>
          <w:p w:rsidR="00633643" w:rsidRPr="00E32375" w:rsidRDefault="00633643" w:rsidP="003C0608">
            <w:pPr>
              <w:jc w:val="both"/>
              <w:rPr>
                <w:szCs w:val="28"/>
              </w:rPr>
            </w:pPr>
            <w:r w:rsidRPr="004136C4">
              <w:t xml:space="preserve">Проведен анализ сведений о доходах, расходах об имуществе и обязательствах имущественного характера, </w:t>
            </w:r>
            <w:r>
              <w:t xml:space="preserve">представленных государственными </w:t>
            </w:r>
            <w:r w:rsidRPr="004136C4">
              <w:t>служащими</w:t>
            </w:r>
            <w:r>
              <w:t>.</w:t>
            </w:r>
            <w:r w:rsidRPr="004136C4">
              <w:t xml:space="preserve">  </w:t>
            </w:r>
            <w:proofErr w:type="gramStart"/>
            <w:r w:rsidRPr="00E32375">
              <w:t xml:space="preserve">Подготовлены доклады руководителю Управления (докладные записки </w:t>
            </w:r>
            <w:r w:rsidR="007339D3" w:rsidRPr="00E32375">
              <w:t xml:space="preserve">от 30.08.2024 № 1355, от 05.09.2024 № 1426, от 29.09.2024 № 1561, от 10.10.2023 </w:t>
            </w:r>
            <w:r w:rsidRPr="00E32375">
              <w:t>№</w:t>
            </w:r>
            <w:r w:rsidR="007339D3" w:rsidRPr="00E32375">
              <w:t xml:space="preserve"> 1644</w:t>
            </w:r>
            <w:r w:rsidRPr="00E32375">
              <w:t xml:space="preserve">, </w:t>
            </w:r>
            <w:r w:rsidR="007339D3" w:rsidRPr="00E32375">
              <w:t>от 19.10.2023 №1</w:t>
            </w:r>
            <w:r w:rsidRPr="00E32375">
              <w:t>735,</w:t>
            </w:r>
            <w:r w:rsidR="007339D3" w:rsidRPr="00E32375">
              <w:t xml:space="preserve"> от 17.10.2023 №</w:t>
            </w:r>
            <w:r w:rsidRPr="00E32375">
              <w:t xml:space="preserve"> </w:t>
            </w:r>
            <w:r w:rsidR="007339D3" w:rsidRPr="00E32375">
              <w:t>1679</w:t>
            </w:r>
            <w:r w:rsidR="00AE0D91">
              <w:t>, от 29.12.203 № 2169</w:t>
            </w:r>
            <w:r w:rsidRPr="00E32375">
              <w:t>) об итогах</w:t>
            </w:r>
            <w:r w:rsidR="007339D3" w:rsidRPr="00E32375">
              <w:t xml:space="preserve"> декларационной компании за 2023</w:t>
            </w:r>
            <w:r w:rsidRPr="00E32375">
              <w:t xml:space="preserve"> год по отделам. </w:t>
            </w:r>
            <w:r w:rsidRPr="00E32375">
              <w:rPr>
                <w:szCs w:val="28"/>
              </w:rPr>
              <w:t xml:space="preserve"> </w:t>
            </w:r>
            <w:proofErr w:type="gramEnd"/>
          </w:p>
          <w:p w:rsidR="00633643" w:rsidRPr="00E71EE0" w:rsidRDefault="00633643" w:rsidP="003C0608">
            <w:pPr>
              <w:jc w:val="both"/>
              <w:rPr>
                <w:color w:val="FF0000"/>
              </w:rPr>
            </w:pPr>
          </w:p>
        </w:tc>
      </w:tr>
      <w:tr w:rsidR="00633643" w:rsidRPr="00340B4C" w:rsidTr="00FE14F3">
        <w:tc>
          <w:tcPr>
            <w:tcW w:w="675" w:type="dxa"/>
            <w:shd w:val="clear" w:color="auto" w:fill="auto"/>
          </w:tcPr>
          <w:p w:rsidR="00633643" w:rsidRPr="004706E3" w:rsidRDefault="00633643" w:rsidP="00633643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>12 (12)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33643" w:rsidRPr="000B5FED" w:rsidRDefault="00633643" w:rsidP="00633643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0B5FED">
              <w:t xml:space="preserve">Мониторинг представления сведений                      о доходах, расходах, об имуществе                               и обязательствах имущественного </w:t>
            </w:r>
            <w:r w:rsidRPr="000B5FED">
              <w:lastRenderedPageBreak/>
              <w:t>характера     в рамках декларационной компании                   с информированием еженедельно руководства Управления о ходе декларационной кампании и повышения исполнительской дисциплины.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643" w:rsidRPr="005142FD" w:rsidRDefault="00633643" w:rsidP="00633643">
            <w:pPr>
              <w:jc w:val="center"/>
            </w:pPr>
            <w:r w:rsidRPr="006A4D80">
              <w:lastRenderedPageBreak/>
              <w:t xml:space="preserve">начальник отдела организационной, правовой работы и </w:t>
            </w:r>
            <w:r w:rsidRPr="006A4D80">
              <w:lastRenderedPageBreak/>
              <w:t xml:space="preserve">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643" w:rsidRPr="000B5FED" w:rsidRDefault="00633643" w:rsidP="006336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я</w:t>
            </w:r>
            <w:r w:rsidRPr="000B5FED">
              <w:rPr>
                <w:lang w:val="ru-RU" w:eastAsia="ru-RU"/>
              </w:rPr>
              <w:t>нварь, февраль, март</w:t>
            </w:r>
            <w:r>
              <w:rPr>
                <w:lang w:val="ru-RU" w:eastAsia="ru-RU"/>
              </w:rPr>
              <w:t>, апрель</w:t>
            </w:r>
            <w:r w:rsidRPr="000B5FED">
              <w:rPr>
                <w:lang w:val="ru-RU" w:eastAsia="ru-RU"/>
              </w:rPr>
              <w:t xml:space="preserve"> 2023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643" w:rsidRPr="000B5FED" w:rsidRDefault="00633643" w:rsidP="00633643">
            <w:pPr>
              <w:jc w:val="both"/>
            </w:pPr>
            <w:r w:rsidRPr="000B5FED">
              <w:t>1.Осуществлялся мониторинг предоставления справок о доходах, расходах об имуществ</w:t>
            </w:r>
            <w:r>
              <w:t xml:space="preserve">е </w:t>
            </w:r>
            <w:r w:rsidRPr="000B5FED">
              <w:t>и обязательствах имущественного характера за 202</w:t>
            </w:r>
            <w:r>
              <w:t>3</w:t>
            </w:r>
            <w:r w:rsidRPr="000B5FED">
              <w:t xml:space="preserve"> год.</w:t>
            </w:r>
          </w:p>
          <w:p w:rsidR="00633643" w:rsidRPr="000B5FED" w:rsidRDefault="00633643" w:rsidP="00633643">
            <w:pPr>
              <w:jc w:val="both"/>
            </w:pPr>
            <w:r w:rsidRPr="000B5FED">
              <w:lastRenderedPageBreak/>
              <w:t>2.Все государственные гражданские служащие справки  о доходах, расходах об имущест</w:t>
            </w:r>
            <w:r>
              <w:t xml:space="preserve">ве и </w:t>
            </w:r>
            <w:r w:rsidRPr="000B5FED">
              <w:t>обязательствах имущественного характера за 2022 год предоставили.</w:t>
            </w:r>
          </w:p>
          <w:p w:rsidR="00633643" w:rsidRDefault="00633643" w:rsidP="00633643">
            <w:pPr>
              <w:jc w:val="both"/>
            </w:pPr>
            <w:r w:rsidRPr="000B5FED">
              <w:t xml:space="preserve">3.Производился еженедельный доклад руководителю на аппаратном совещании и доклад в Управление </w:t>
            </w:r>
            <w:proofErr w:type="spellStart"/>
            <w:r w:rsidRPr="000B5FED">
              <w:t>Роскомнадзора</w:t>
            </w:r>
            <w:proofErr w:type="spellEnd"/>
            <w:r w:rsidRPr="000B5FED">
              <w:t xml:space="preserve"> по УФО о ходе декларационной компании </w:t>
            </w:r>
            <w:r>
              <w:t xml:space="preserve">в </w:t>
            </w:r>
            <w:r w:rsidRPr="000B5FED">
              <w:t>2023</w:t>
            </w:r>
            <w:r>
              <w:t xml:space="preserve"> году</w:t>
            </w:r>
            <w:r w:rsidRPr="000B5FED">
              <w:t>.</w:t>
            </w:r>
          </w:p>
          <w:p w:rsidR="00633643" w:rsidRPr="000B5FED" w:rsidRDefault="00633643" w:rsidP="00633643">
            <w:pPr>
              <w:jc w:val="both"/>
            </w:pPr>
          </w:p>
        </w:tc>
      </w:tr>
      <w:tr w:rsidR="00633643" w:rsidRPr="00340B4C" w:rsidTr="00FE14F3">
        <w:tc>
          <w:tcPr>
            <w:tcW w:w="675" w:type="dxa"/>
            <w:shd w:val="clear" w:color="auto" w:fill="auto"/>
          </w:tcPr>
          <w:p w:rsidR="00633643" w:rsidRPr="004706E3" w:rsidRDefault="00633643" w:rsidP="0063364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13 (13)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33643" w:rsidRPr="000B5FED" w:rsidRDefault="00633643" w:rsidP="00633643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0B5FED">
              <w:t xml:space="preserve">Ежеквартальное представление сведений о ходе реализации мероприятий по противодействию коррупции в Управление Федеральной службы по надзору в сфере связи, информационных технологий и массовых коммуникаций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643" w:rsidRPr="000B5FED" w:rsidRDefault="00633643" w:rsidP="00633643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6A4D80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643" w:rsidRPr="004706E3" w:rsidRDefault="00E32375" w:rsidP="006336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 w:rsidR="00633643" w:rsidRPr="004706E3">
              <w:rPr>
                <w:lang w:val="ru-RU" w:eastAsia="ru-RU"/>
              </w:rPr>
              <w:t>арт</w:t>
            </w:r>
            <w:r w:rsidR="00633643">
              <w:rPr>
                <w:lang w:val="ru-RU" w:eastAsia="ru-RU"/>
              </w:rPr>
              <w:t>, май, август</w:t>
            </w:r>
            <w:r>
              <w:rPr>
                <w:lang w:val="ru-RU" w:eastAsia="ru-RU"/>
              </w:rPr>
              <w:t>, ноябрь</w:t>
            </w:r>
          </w:p>
          <w:p w:rsidR="00633643" w:rsidRPr="004706E3" w:rsidRDefault="00633643" w:rsidP="006336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633643" w:rsidRPr="000B5FED" w:rsidRDefault="00633643" w:rsidP="006336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643" w:rsidRDefault="00633643" w:rsidP="00633643">
            <w:pPr>
              <w:jc w:val="both"/>
            </w:pPr>
            <w:r w:rsidRPr="000B5FED">
              <w:t xml:space="preserve">Представлены сведений о ходе реализации мероприятий по противодействию коррупции в Управлении </w:t>
            </w:r>
            <w:r>
              <w:t>в</w:t>
            </w:r>
            <w:r w:rsidRPr="000B5FED">
              <w:t xml:space="preserve"> </w:t>
            </w:r>
            <w:r>
              <w:t>1 квартале 2023</w:t>
            </w:r>
            <w:r w:rsidRPr="000B5FED">
              <w:t xml:space="preserve"> год</w:t>
            </w:r>
            <w:r>
              <w:t>а</w:t>
            </w:r>
            <w:r w:rsidRPr="000B5FED">
              <w:t xml:space="preserve">  руководителю </w:t>
            </w:r>
            <w:r w:rsidRPr="00886391">
              <w:t>05.04</w:t>
            </w:r>
            <w:r w:rsidRPr="000B5FED">
              <w:t xml:space="preserve">.2023 года (докладная записка от </w:t>
            </w:r>
            <w:r w:rsidRPr="00886391">
              <w:t>05</w:t>
            </w:r>
            <w:r w:rsidRPr="000B5FED">
              <w:t>.0</w:t>
            </w:r>
            <w:r w:rsidRPr="00886391">
              <w:t>4</w:t>
            </w:r>
            <w:r w:rsidRPr="000B5FED">
              <w:t>.2023 № 511-дз).</w:t>
            </w:r>
            <w:r>
              <w:t xml:space="preserve"> </w:t>
            </w:r>
          </w:p>
          <w:p w:rsidR="00633643" w:rsidRPr="000B5FED" w:rsidRDefault="00633643" w:rsidP="00633643">
            <w:pPr>
              <w:jc w:val="both"/>
            </w:pPr>
            <w:r>
              <w:t>Предоставлены докладные записки об обобщении фактов при заполнении Сведений о доходах, расходах, об имуществе и обязательствах имущественного характера по отделам (</w:t>
            </w:r>
            <w:r w:rsidR="00E32375" w:rsidRPr="00E32375">
              <w:t xml:space="preserve">докладные записки от 30.08.2024 № 1355, от 05.09.2024 № 1426, от 29.09.2024 № 1561, от 10.10.2023 № 1644, от 19.10.2023 №1735, </w:t>
            </w:r>
            <w:proofErr w:type="gramStart"/>
            <w:r w:rsidR="00E32375" w:rsidRPr="00E32375">
              <w:t>от</w:t>
            </w:r>
            <w:proofErr w:type="gramEnd"/>
            <w:r w:rsidR="00E32375" w:rsidRPr="00E32375">
              <w:t xml:space="preserve"> 17.10.2023 № 1679</w:t>
            </w:r>
            <w:r w:rsidR="00E32375">
              <w:t>)</w:t>
            </w:r>
          </w:p>
        </w:tc>
      </w:tr>
      <w:tr w:rsidR="00E32375" w:rsidRPr="00340B4C" w:rsidTr="00FE14F3">
        <w:tc>
          <w:tcPr>
            <w:tcW w:w="675" w:type="dxa"/>
            <w:shd w:val="clear" w:color="auto" w:fill="auto"/>
          </w:tcPr>
          <w:p w:rsidR="00E32375" w:rsidRDefault="00E32375" w:rsidP="00E3237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коррупционных рисков, связанных с участием государственных служащих на безвозмездной основе                    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           в качестве членов коллегиальных органов управления этих организаций.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375" w:rsidRDefault="00E32375" w:rsidP="00E32375">
            <w:pPr>
              <w:jc w:val="center"/>
            </w:pPr>
            <w:r>
              <w:t xml:space="preserve">заместитель руководителя Управления,  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ноябрь 202</w:t>
            </w:r>
            <w:r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375" w:rsidRPr="00340B4C" w:rsidRDefault="00E32375" w:rsidP="00E32375">
            <w:pPr>
              <w:jc w:val="both"/>
            </w:pPr>
            <w:r>
              <w:t>Не выявлено фактов неисполнения государственными</w:t>
            </w:r>
            <w:r w:rsidRPr="00340B4C">
              <w:t xml:space="preserve"> служащи</w:t>
            </w:r>
            <w:r>
              <w:t>ми Управления</w:t>
            </w:r>
            <w:r w:rsidRPr="00340B4C">
              <w:t xml:space="preserve"> обязанности по предварительному уведомлению </w:t>
            </w:r>
            <w:r>
              <w:t xml:space="preserve">об </w:t>
            </w:r>
            <w:r w:rsidRPr="00340B4C">
              <w:t>участи</w:t>
            </w:r>
            <w:r>
              <w:t>и</w:t>
            </w:r>
            <w:r w:rsidRPr="00340B4C">
              <w:t xml:space="preserve"> на безвозмездной основе</w:t>
            </w:r>
            <w:r>
              <w:t xml:space="preserve"> </w:t>
            </w:r>
            <w:r w:rsidRPr="00340B4C">
              <w:t>в управлении коммерческими организациями,</w:t>
            </w:r>
            <w:r>
              <w:t xml:space="preserve"> я</w:t>
            </w:r>
            <w:r w:rsidRPr="00340B4C">
              <w:t xml:space="preserve">вляющихся организациями государственных корпораций (компаний) или публично-правовых компаний, и их деятельностью </w:t>
            </w:r>
            <w:r>
              <w:t xml:space="preserve">   </w:t>
            </w:r>
            <w:r w:rsidRPr="00340B4C">
              <w:t>в качестве членов коллегиальных органов управления этих организаций</w:t>
            </w:r>
            <w:r>
              <w:t>.</w:t>
            </w:r>
          </w:p>
        </w:tc>
      </w:tr>
      <w:tr w:rsidR="00E32375" w:rsidRPr="00340B4C" w:rsidTr="00FE14F3">
        <w:tc>
          <w:tcPr>
            <w:tcW w:w="675" w:type="dxa"/>
            <w:shd w:val="clear" w:color="auto" w:fill="auto"/>
          </w:tcPr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 (15)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 xml:space="preserve">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  <w:r>
              <w:rPr>
                <w:lang w:val="ru-RU" w:eastAsia="ru-RU"/>
              </w:rPr>
              <w:t>, июнь, сентябрь, декабрь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375" w:rsidRDefault="00E32375" w:rsidP="00E32375">
            <w:pPr>
              <w:jc w:val="both"/>
            </w:pPr>
            <w:r>
              <w:t>Проведен анализ следующих документов:</w:t>
            </w:r>
          </w:p>
          <w:p w:rsidR="00E32375" w:rsidRDefault="00E32375" w:rsidP="00E32375">
            <w:pPr>
              <w:jc w:val="both"/>
            </w:pPr>
            <w:r>
              <w:t>1.</w:t>
            </w:r>
            <w:r w:rsidRPr="0024196B">
              <w:t xml:space="preserve"> реестр</w:t>
            </w:r>
            <w:r>
              <w:t>а</w:t>
            </w:r>
            <w:r w:rsidRPr="0024196B">
              <w:t xml:space="preserve"> заключенных государственных контрактов </w:t>
            </w:r>
            <w:r>
              <w:t xml:space="preserve">за 2023 год </w:t>
            </w:r>
            <w:r w:rsidRPr="0024196B">
              <w:t xml:space="preserve">и предоставленных анкет </w:t>
            </w:r>
            <w:r>
              <w:t xml:space="preserve">государственных гражданских служащих, в чьи должностные обязанности входит осуществление закупок; </w:t>
            </w:r>
          </w:p>
          <w:p w:rsidR="00E32375" w:rsidRDefault="00E32375" w:rsidP="00E32375">
            <w:pPr>
              <w:jc w:val="both"/>
            </w:pPr>
            <w:r>
              <w:t>2.</w:t>
            </w:r>
            <w:r w:rsidRPr="00683DFE">
              <w:t>реестр</w:t>
            </w:r>
            <w:r>
              <w:t>а</w:t>
            </w:r>
            <w:r w:rsidRPr="00683DFE">
              <w:t xml:space="preserve"> организаций  по регистрации средств массовой </w:t>
            </w:r>
            <w:r w:rsidRPr="00683DFE">
              <w:lastRenderedPageBreak/>
              <w:t xml:space="preserve">информации </w:t>
            </w:r>
            <w:r>
              <w:t>за 2023 года,  и предоставленных</w:t>
            </w:r>
            <w:r w:rsidRPr="00683DFE">
              <w:t xml:space="preserve"> анкетны</w:t>
            </w:r>
            <w:r>
              <w:t>х</w:t>
            </w:r>
            <w:r w:rsidRPr="00683DFE">
              <w:t xml:space="preserve"> данны</w:t>
            </w:r>
            <w:r>
              <w:t>х</w:t>
            </w:r>
            <w:r w:rsidRPr="00683DFE">
              <w:t xml:space="preserve">  государственных гражданских служащих, осуществляющих предоставление данной услуги</w:t>
            </w:r>
            <w:r>
              <w:t>;</w:t>
            </w:r>
          </w:p>
          <w:p w:rsidR="00E32375" w:rsidRDefault="00E32375" w:rsidP="00E32375">
            <w:pPr>
              <w:jc w:val="both"/>
            </w:pPr>
            <w:r>
              <w:t>3.реестра</w:t>
            </w:r>
            <w:r w:rsidRPr="00683DFE">
              <w:t xml:space="preserve"> организаций  по регистрации </w:t>
            </w:r>
            <w:r w:rsidRPr="00AA24B6">
              <w:t>радиоэлектронных средств</w:t>
            </w:r>
            <w:r>
              <w:t xml:space="preserve"> </w:t>
            </w:r>
            <w:r w:rsidRPr="00AA24B6">
              <w:t>и высокочастотных ус</w:t>
            </w:r>
            <w:r>
              <w:t>трой</w:t>
            </w:r>
            <w:proofErr w:type="gramStart"/>
            <w:r>
              <w:t>ств гр</w:t>
            </w:r>
            <w:proofErr w:type="gramEnd"/>
            <w:r>
              <w:t>ажданского назначения</w:t>
            </w:r>
            <w:r w:rsidRPr="00683DFE">
              <w:t xml:space="preserve"> </w:t>
            </w:r>
            <w:r>
              <w:t>за 202</w:t>
            </w:r>
            <w:r w:rsidR="00EB54D6">
              <w:t>3</w:t>
            </w:r>
            <w:r>
              <w:t xml:space="preserve"> год,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;</w:t>
            </w:r>
          </w:p>
          <w:p w:rsidR="00E32375" w:rsidRDefault="00E32375" w:rsidP="00E32375">
            <w:pPr>
              <w:jc w:val="both"/>
            </w:pPr>
            <w:r>
              <w:t>4.</w:t>
            </w:r>
            <w:r w:rsidRPr="00683DFE">
              <w:t xml:space="preserve"> реестр</w:t>
            </w:r>
            <w:r>
              <w:t>а</w:t>
            </w:r>
            <w:r w:rsidRPr="00683DFE">
              <w:t xml:space="preserve"> организаций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>
              <w:t>решений на судовые радиостанции за 202</w:t>
            </w:r>
            <w:r w:rsidR="00EB54D6">
              <w:t>3</w:t>
            </w:r>
            <w:r>
              <w:t xml:space="preserve"> год</w:t>
            </w:r>
            <w:r w:rsidR="00EB54D6">
              <w:t xml:space="preserve">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</w:p>
          <w:p w:rsidR="00E32375" w:rsidRDefault="00E32375" w:rsidP="00E32375">
            <w:pPr>
              <w:jc w:val="both"/>
            </w:pPr>
            <w:r>
              <w:t>В 2023 года поступило два уведомление</w:t>
            </w:r>
            <w:r w:rsidRPr="001952C8">
              <w:t xml:space="preserve"> о </w:t>
            </w:r>
            <w:r>
              <w:t xml:space="preserve">возможном </w:t>
            </w:r>
            <w:r w:rsidRPr="001952C8">
              <w:t xml:space="preserve">конфликте интересов. 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E32375" w:rsidRPr="00340B4C" w:rsidTr="00FE14F3">
        <w:tc>
          <w:tcPr>
            <w:tcW w:w="675" w:type="dxa"/>
            <w:shd w:val="clear" w:color="auto" w:fill="auto"/>
          </w:tcPr>
          <w:p w:rsidR="00E32375" w:rsidRPr="004706E3" w:rsidRDefault="00E32375" w:rsidP="007D210E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16</w:t>
            </w:r>
            <w:r w:rsidR="007D210E">
              <w:rPr>
                <w:lang w:val="ru-RU" w:eastAsia="ru-RU"/>
              </w:rPr>
              <w:t xml:space="preserve"> (17)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32375" w:rsidRDefault="00E32375" w:rsidP="00E32375">
            <w:pPr>
              <w:pStyle w:val="4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Мониторинг поддержания в актуальном состоянии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нормативных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правовых актов, содержащих обязательные требования в сфере компетенции </w:t>
            </w:r>
            <w:proofErr w:type="spellStart"/>
            <w:r>
              <w:rPr>
                <w:b w:val="0"/>
                <w:bCs w:val="0"/>
                <w:sz w:val="24"/>
                <w:lang w:val="ru-RU" w:eastAsia="ru-RU"/>
              </w:rPr>
              <w:t>Роскомнадзора</w:t>
            </w:r>
            <w:proofErr w:type="spellEnd"/>
            <w:r>
              <w:rPr>
                <w:b w:val="0"/>
                <w:bCs w:val="0"/>
                <w:sz w:val="24"/>
                <w:lang w:val="ru-RU" w:eastAsia="ru-RU"/>
              </w:rPr>
              <w:t xml:space="preserve"> и Управления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в информационно-телекоммуникационной сети «Интернет»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на официальном сайте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Управления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>и регулярное обновление информации об указанных правовых актах.</w:t>
            </w:r>
          </w:p>
          <w:p w:rsidR="00E32375" w:rsidRPr="00F30FB5" w:rsidRDefault="00E32375" w:rsidP="00E32375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375" w:rsidRDefault="00E32375" w:rsidP="00E32375">
            <w:pPr>
              <w:jc w:val="center"/>
            </w:pPr>
            <w:r>
              <w:t xml:space="preserve">заместитель руководителя Управления, </w:t>
            </w:r>
          </w:p>
          <w:p w:rsidR="00EB54D6" w:rsidRDefault="00E32375" w:rsidP="00EB54D6">
            <w:pPr>
              <w:jc w:val="center"/>
            </w:pPr>
            <w:r>
              <w:t xml:space="preserve"> </w:t>
            </w:r>
            <w:r w:rsidR="00EB54D6">
              <w:t xml:space="preserve"> начальник отдела контроля и надзора</w:t>
            </w:r>
          </w:p>
          <w:p w:rsidR="00EB54D6" w:rsidRDefault="00EB54D6" w:rsidP="00EB54D6">
            <w:pPr>
              <w:jc w:val="center"/>
            </w:pPr>
            <w:r>
              <w:t>в сфере связи,</w:t>
            </w:r>
          </w:p>
          <w:p w:rsidR="00E32375" w:rsidRDefault="00E32375" w:rsidP="00E32375">
            <w:pPr>
              <w:jc w:val="center"/>
            </w:pPr>
            <w:r>
              <w:t xml:space="preserve">заместитель Руководителя - 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E32375" w:rsidRPr="004706E3" w:rsidRDefault="00E32375" w:rsidP="00E32375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E32375" w:rsidRPr="00F30FB5" w:rsidRDefault="00E32375" w:rsidP="00E32375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lastRenderedPageBreak/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375" w:rsidRDefault="00E32375" w:rsidP="00E32375">
            <w:pPr>
              <w:pStyle w:val="4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lastRenderedPageBreak/>
              <w:t xml:space="preserve">ноябрь 2023 </w:t>
            </w:r>
          </w:p>
          <w:p w:rsidR="00E32375" w:rsidRPr="00AA24B6" w:rsidRDefault="00E32375" w:rsidP="00E32375">
            <w:pPr>
              <w:jc w:val="center"/>
            </w:pPr>
          </w:p>
          <w:p w:rsidR="00E32375" w:rsidRPr="00AA24B6" w:rsidRDefault="00E32375" w:rsidP="00E32375">
            <w:pPr>
              <w:jc w:val="center"/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375" w:rsidRPr="00673FC4" w:rsidRDefault="00E32375" w:rsidP="00E32375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511C54">
              <w:rPr>
                <w:sz w:val="28"/>
                <w:szCs w:val="28"/>
              </w:rPr>
              <w:t xml:space="preserve"> </w:t>
            </w:r>
            <w:r w:rsidRPr="00B606A0">
              <w:t>разделе</w:t>
            </w:r>
            <w:r w:rsidRPr="00511C54">
              <w:rPr>
                <w:sz w:val="28"/>
                <w:szCs w:val="28"/>
              </w:rPr>
              <w:t xml:space="preserve"> </w:t>
            </w:r>
            <w:r w:rsidRPr="00673FC4">
              <w:t>«Противодействие коррупции» на сайте Управления информац</w:t>
            </w:r>
            <w:r>
              <w:t>ия по противодействию коррупции актуализирована.</w:t>
            </w:r>
          </w:p>
          <w:p w:rsidR="00E32375" w:rsidRPr="00AA24B6" w:rsidRDefault="00E32375" w:rsidP="00E32375">
            <w:pPr>
              <w:jc w:val="both"/>
              <w:rPr>
                <w:highlight w:val="yellow"/>
              </w:rPr>
            </w:pPr>
          </w:p>
        </w:tc>
      </w:tr>
      <w:tr w:rsidR="00E32375" w:rsidRPr="00340B4C" w:rsidTr="00D51499">
        <w:trPr>
          <w:trHeight w:val="741"/>
        </w:trPr>
        <w:tc>
          <w:tcPr>
            <w:tcW w:w="15417" w:type="dxa"/>
            <w:gridSpan w:val="10"/>
            <w:vAlign w:val="center"/>
          </w:tcPr>
          <w:p w:rsidR="00E32375" w:rsidRPr="004706E3" w:rsidRDefault="00E32375" w:rsidP="00E32375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E32375" w:rsidRPr="004706E3" w:rsidRDefault="00E32375" w:rsidP="00E32375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E32375" w:rsidRPr="004706E3" w:rsidRDefault="00E32375" w:rsidP="00E32375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E32375" w:rsidRPr="004706E3" w:rsidRDefault="00E32375" w:rsidP="00E32375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AF205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AF2059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  <w:r w:rsidR="007D210E">
              <w:rPr>
                <w:lang w:val="ru-RU" w:eastAsia="ru-RU"/>
              </w:rPr>
              <w:t xml:space="preserve"> (18)</w:t>
            </w:r>
          </w:p>
        </w:tc>
        <w:tc>
          <w:tcPr>
            <w:tcW w:w="4395" w:type="dxa"/>
            <w:shd w:val="clear" w:color="auto" w:fill="auto"/>
          </w:tcPr>
          <w:p w:rsidR="00AF2059" w:rsidRPr="00F30FB5" w:rsidRDefault="00AF2059" w:rsidP="00AF2059">
            <w:pPr>
              <w:pStyle w:val="4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t>Ежегодное проведение оценок коррупционных рисков, возникающих при реализации Управлением функций в сфере информационных технологий и массовых коммуникаций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jc w:val="center"/>
            </w:pPr>
            <w:r>
              <w:t xml:space="preserve">заместитель руководителя Управления, </w:t>
            </w:r>
          </w:p>
          <w:p w:rsidR="00AF2059" w:rsidRDefault="00AF2059" w:rsidP="00AF205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Default="00AF2059" w:rsidP="00AF2059">
            <w:pPr>
              <w:pStyle w:val="4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t xml:space="preserve">ноябрь 2023 </w:t>
            </w:r>
          </w:p>
          <w:p w:rsidR="00AF2059" w:rsidRPr="00AA24B6" w:rsidRDefault="00AF2059" w:rsidP="00AF2059">
            <w:pPr>
              <w:jc w:val="center"/>
            </w:pPr>
          </w:p>
          <w:p w:rsidR="00AF2059" w:rsidRDefault="00AF2059" w:rsidP="00AF2059">
            <w:pPr>
              <w:pStyle w:val="4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F2059" w:rsidRDefault="00AF2059" w:rsidP="008C39D9">
            <w:pPr>
              <w:jc w:val="both"/>
              <w:rPr>
                <w:sz w:val="28"/>
                <w:szCs w:val="28"/>
              </w:rPr>
            </w:pPr>
            <w:r>
              <w:t xml:space="preserve">Утвержден </w:t>
            </w:r>
            <w:r w:rsidRPr="00AA08FD">
              <w:t xml:space="preserve">перечень </w:t>
            </w:r>
            <w:proofErr w:type="spellStart"/>
            <w:r w:rsidRPr="00AA08FD">
              <w:t>коррупционно</w:t>
            </w:r>
            <w:proofErr w:type="spellEnd"/>
            <w:r w:rsidRPr="00AA08FD">
              <w:t>-опасных функций Управления, по результатам заседания комиссии</w:t>
            </w:r>
            <w:r w:rsidR="008C39D9">
              <w:t xml:space="preserve"> в 2023 году.</w:t>
            </w:r>
          </w:p>
        </w:tc>
      </w:tr>
      <w:tr w:rsidR="00AF205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AF2059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 (19)</w:t>
            </w:r>
          </w:p>
        </w:tc>
        <w:tc>
          <w:tcPr>
            <w:tcW w:w="4395" w:type="dxa"/>
            <w:shd w:val="clear" w:color="auto" w:fill="auto"/>
          </w:tcPr>
          <w:p w:rsidR="00AF2059" w:rsidRPr="00364599" w:rsidRDefault="00AF2059" w:rsidP="00AF2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B34889" w:rsidP="00AF2059">
            <w:pPr>
              <w:jc w:val="center"/>
            </w:pPr>
            <w:r>
              <w:t xml:space="preserve">руководитель Управления, </w:t>
            </w:r>
            <w:r w:rsidR="00AF2059">
              <w:t xml:space="preserve">заместитель руководителя Управления,  </w:t>
            </w:r>
          </w:p>
          <w:p w:rsidR="00AF2059" w:rsidRPr="00364599" w:rsidRDefault="00AF2059" w:rsidP="00AF205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Default="00AF2059" w:rsidP="00AF205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01.07.2023, 31.12.2023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F2059" w:rsidRPr="0024196B" w:rsidRDefault="00AF2059" w:rsidP="00AF2059">
            <w:pPr>
              <w:autoSpaceDE w:val="0"/>
              <w:autoSpaceDN w:val="0"/>
              <w:adjustRightInd w:val="0"/>
              <w:jc w:val="both"/>
            </w:pPr>
            <w:r w:rsidRPr="00FF2F74">
              <w:rPr>
                <w:spacing w:val="-5"/>
              </w:rPr>
              <w:t>Проведен мониторинг и анализ результатов выполнения мероприятий, предусмотренных Планом противодействия коррупции (далее – План). План выполняется своевременно, в установленные сроки.</w:t>
            </w:r>
          </w:p>
        </w:tc>
      </w:tr>
      <w:tr w:rsidR="00AF205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AF2059" w:rsidRDefault="00AF2059" w:rsidP="007D210E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  <w:r w:rsidR="007D210E">
              <w:rPr>
                <w:lang w:val="ru-RU" w:eastAsia="ru-RU"/>
              </w:rPr>
              <w:t xml:space="preserve"> (22)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Ежегодное участие в антикоррупционном совещании по вопросам соблюдения </w:t>
            </w:r>
            <w:r w:rsidRPr="004706E3">
              <w:rPr>
                <w:lang w:val="ru-RU" w:eastAsia="ru-RU"/>
              </w:rPr>
              <w:lastRenderedPageBreak/>
              <w:t>антикоррупционных стандартов.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jc w:val="center"/>
            </w:pPr>
            <w:r>
              <w:lastRenderedPageBreak/>
              <w:t xml:space="preserve">руководитель Управления, заместитель </w:t>
            </w:r>
            <w:r>
              <w:lastRenderedPageBreak/>
              <w:t xml:space="preserve">руководителя Управления,  </w:t>
            </w:r>
          </w:p>
          <w:p w:rsidR="00AF2059" w:rsidRDefault="00AF2059" w:rsidP="00AF2059">
            <w:pPr>
              <w:jc w:val="center"/>
            </w:pPr>
            <w:r>
              <w:t xml:space="preserve">заместитель Руководителя - </w:t>
            </w:r>
          </w:p>
          <w:p w:rsidR="00AF2059" w:rsidRDefault="00AF2059" w:rsidP="00AF2059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октябрь 202</w:t>
            </w:r>
            <w:r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F2059" w:rsidRPr="006B016F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6B016F">
              <w:rPr>
                <w:lang w:val="ru-RU" w:eastAsia="ru-RU"/>
              </w:rPr>
              <w:t xml:space="preserve">Государственные служащие, в должностные обязанности которых входит участие в противодействии коррупции приняли участие в </w:t>
            </w:r>
            <w:r w:rsidR="009271F4" w:rsidRPr="006B016F">
              <w:rPr>
                <w:lang w:val="ru-RU" w:eastAsia="ru-RU"/>
              </w:rPr>
              <w:t xml:space="preserve">ВКС </w:t>
            </w:r>
            <w:proofErr w:type="spellStart"/>
            <w:r w:rsidR="009271F4" w:rsidRPr="006B016F">
              <w:rPr>
                <w:lang w:val="ru-RU" w:eastAsia="ru-RU"/>
              </w:rPr>
              <w:t>Роскомнадзора</w:t>
            </w:r>
            <w:proofErr w:type="spellEnd"/>
            <w:r w:rsidRPr="006B016F">
              <w:rPr>
                <w:lang w:val="ru-RU" w:eastAsia="ru-RU"/>
              </w:rPr>
              <w:t xml:space="preserve"> на </w:t>
            </w:r>
            <w:r w:rsidRPr="006B016F">
              <w:rPr>
                <w:lang w:val="ru-RU" w:eastAsia="ru-RU"/>
              </w:rPr>
              <w:lastRenderedPageBreak/>
              <w:t>тему «</w:t>
            </w:r>
            <w:r w:rsidR="006B016F" w:rsidRPr="006B016F">
              <w:rPr>
                <w:lang w:val="ru-RU" w:eastAsia="ru-RU"/>
              </w:rPr>
              <w:t>Организация работы по противодействию коррупции</w:t>
            </w:r>
            <w:r w:rsidR="009271F4" w:rsidRPr="006B016F">
              <w:rPr>
                <w:lang w:val="ru-RU" w:eastAsia="ru-RU"/>
              </w:rPr>
              <w:t>».</w:t>
            </w:r>
          </w:p>
          <w:p w:rsidR="009271F4" w:rsidRDefault="009271F4" w:rsidP="009271F4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Государственные служащие приняли участие во всероссийской онлайн-конференции на тему «Противодействие коррупции в Российской Федерации», </w:t>
            </w:r>
            <w:proofErr w:type="gramStart"/>
            <w:r>
              <w:rPr>
                <w:lang w:val="ru-RU" w:eastAsia="ru-RU"/>
              </w:rPr>
              <w:t>организованном</w:t>
            </w:r>
            <w:proofErr w:type="gramEnd"/>
            <w:r>
              <w:rPr>
                <w:lang w:val="ru-RU" w:eastAsia="ru-RU"/>
              </w:rPr>
              <w:t xml:space="preserve">  </w:t>
            </w:r>
            <w:r>
              <w:t xml:space="preserve"> АНО ДПО «Первый Федеральный Университет Антикоррупционного просвещения» г. Москва</w:t>
            </w:r>
            <w:r>
              <w:rPr>
                <w:lang w:val="ru-RU"/>
              </w:rPr>
              <w:t>.</w:t>
            </w:r>
          </w:p>
          <w:p w:rsidR="009271F4" w:rsidRPr="004706E3" w:rsidRDefault="009271F4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F205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AF2059" w:rsidRPr="004706E3" w:rsidRDefault="00AF2059" w:rsidP="007D210E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 (2</w:t>
            </w:r>
            <w:r w:rsidR="007D210E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руководитель Управления,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административного и финансового отдела</w:t>
            </w:r>
            <w:r w:rsidR="0007513E">
              <w:rPr>
                <w:lang w:val="ru-RU" w:eastAsia="ru-RU"/>
              </w:rPr>
              <w:t xml:space="preserve"> – главный бухгалтер</w:t>
            </w:r>
            <w:bookmarkStart w:id="0" w:name="_GoBack"/>
            <w:bookmarkEnd w:id="0"/>
            <w:r w:rsidRPr="004706E3">
              <w:rPr>
                <w:lang w:val="ru-RU" w:eastAsia="ru-RU"/>
              </w:rPr>
              <w:t>,</w:t>
            </w:r>
          </w:p>
          <w:p w:rsidR="00AF2059" w:rsidRPr="004706E3" w:rsidRDefault="00AF2059" w:rsidP="00AF2059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9271F4" w:rsidRDefault="00AF2059" w:rsidP="00AF205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  <w:r>
              <w:rPr>
                <w:lang w:val="ru-RU" w:eastAsia="ru-RU"/>
              </w:rPr>
              <w:t>, июнь, сентябрь</w:t>
            </w:r>
            <w:r w:rsidR="009271F4">
              <w:rPr>
                <w:lang w:val="ru-RU" w:eastAsia="ru-RU"/>
              </w:rPr>
              <w:t>, декабрь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F2059" w:rsidRDefault="00AF2059" w:rsidP="00AF2059">
            <w:pPr>
              <w:autoSpaceDE w:val="0"/>
              <w:autoSpaceDN w:val="0"/>
              <w:adjustRightInd w:val="0"/>
              <w:jc w:val="both"/>
            </w:pPr>
            <w:r w:rsidRPr="0024196B">
              <w:t xml:space="preserve">По предоставленному </w:t>
            </w:r>
            <w:proofErr w:type="spellStart"/>
            <w:r w:rsidRPr="0024196B">
              <w:t>ОА</w:t>
            </w:r>
            <w:r>
              <w:t>и</w:t>
            </w:r>
            <w:r w:rsidRPr="0024196B">
              <w:t>ФО</w:t>
            </w:r>
            <w:proofErr w:type="spellEnd"/>
            <w:r w:rsidRPr="0024196B">
              <w:t xml:space="preserve"> реестру заключенных государственных контрактов </w:t>
            </w:r>
            <w:r>
              <w:t>в 202</w:t>
            </w:r>
            <w:r w:rsidR="009271F4">
              <w:t>3</w:t>
            </w:r>
            <w:r>
              <w:t xml:space="preserve"> году, </w:t>
            </w:r>
            <w:r w:rsidRPr="0024196B">
              <w:t xml:space="preserve">предоставленных анкет </w:t>
            </w:r>
            <w:r>
              <w:t xml:space="preserve">государственных гражданских служащих, в чьи должностные обязанности входит осуществление закупок,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>
              <w:t xml:space="preserve"> Возможного конфликта интересов не выявлено.</w:t>
            </w:r>
          </w:p>
          <w:p w:rsidR="008C39D9" w:rsidRPr="00AA24B6" w:rsidRDefault="000821BC" w:rsidP="00AF20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Государственные служащие, в чьи должностные обязанности входит осуществление закупок на сайтах электронн</w:t>
            </w:r>
            <w:r w:rsidR="009F0F2D">
              <w:t>ых</w:t>
            </w:r>
            <w:r>
              <w:t xml:space="preserve"> торгов</w:t>
            </w:r>
            <w:r w:rsidR="009F0F2D">
              <w:t>ых</w:t>
            </w:r>
            <w:r>
              <w:t xml:space="preserve"> площад</w:t>
            </w:r>
            <w:r w:rsidR="009F0F2D">
              <w:t>ок</w:t>
            </w:r>
            <w:r>
              <w:t xml:space="preserve"> (АО «ТЭК-Торг», АО «Единая электронная торговая площадка», АО «Сбербанк-АСТ») осуществляют проверку контрагентов (жалобы ФАС, исполнительное производство, привлечение </w:t>
            </w:r>
            <w:r w:rsidR="009F0F2D">
              <w:t>участника закупок к административной ответственности по ст. 19.28). Осуществляют проверку данных контрагентов по государственной регистрации, совладельцев и т.д. на сервисах - Реестр иностранных агентов,  Прозрачный бизнес, Закупки</w:t>
            </w:r>
            <w:r w:rsidR="0069763C">
              <w:t>,  Реестр недобросовестных поставщиков</w:t>
            </w:r>
            <w:r w:rsidR="009F0F2D">
              <w:t>.</w:t>
            </w:r>
          </w:p>
          <w:p w:rsidR="00AF2059" w:rsidRPr="0024196B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AF205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AF2059" w:rsidRDefault="00AF2059" w:rsidP="007D210E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21 (2</w:t>
            </w:r>
            <w:r w:rsidR="007D210E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AF2059" w:rsidRPr="004706E3" w:rsidRDefault="00AF2059" w:rsidP="00AF205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jc w:val="center"/>
            </w:pPr>
            <w:r>
              <w:t xml:space="preserve">руководитель Управления, 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B63750" w:rsidRDefault="006B016F" w:rsidP="00AF2059">
            <w:pPr>
              <w:jc w:val="center"/>
            </w:pPr>
            <w:r>
              <w:t>с</w:t>
            </w:r>
            <w:r w:rsidR="009271F4">
              <w:t>ентябрь, октябрь, ноябрь, декабрь</w:t>
            </w:r>
          </w:p>
          <w:p w:rsidR="00AF2059" w:rsidRPr="00B63750" w:rsidRDefault="00AF2059" w:rsidP="00AF2059">
            <w:pPr>
              <w:jc w:val="center"/>
            </w:pPr>
            <w:r w:rsidRPr="00B63750">
              <w:t xml:space="preserve">2023 </w:t>
            </w:r>
          </w:p>
          <w:p w:rsidR="00AF2059" w:rsidRPr="00037696" w:rsidRDefault="00AF2059" w:rsidP="00AF205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F2059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Один государственный служащий, впервые поступивший на государственную гражданскую службу  принял участие во всероссийской онлайн-конференции на тему «Противодействие коррупции в Российской Федерации», </w:t>
            </w:r>
            <w:proofErr w:type="gramStart"/>
            <w:r>
              <w:rPr>
                <w:lang w:val="ru-RU" w:eastAsia="ru-RU"/>
              </w:rPr>
              <w:t>организованном</w:t>
            </w:r>
            <w:proofErr w:type="gramEnd"/>
            <w:r>
              <w:rPr>
                <w:lang w:val="ru-RU" w:eastAsia="ru-RU"/>
              </w:rPr>
              <w:t xml:space="preserve">  </w:t>
            </w:r>
            <w:r>
              <w:t xml:space="preserve"> АНО ДПО «Первый Федеральный Университет Антикоррупционного просвещения» г. Москва</w:t>
            </w:r>
            <w:r>
              <w:rPr>
                <w:lang w:val="ru-RU"/>
              </w:rPr>
              <w:t>.</w:t>
            </w:r>
          </w:p>
          <w:p w:rsidR="00AF2059" w:rsidRDefault="00AF2059" w:rsidP="00BB6D97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Один государственный служащий, впервые поступивший на государственную гражданскую службу  прошел </w:t>
            </w:r>
            <w:proofErr w:type="gramStart"/>
            <w:r>
              <w:rPr>
                <w:lang w:val="ru-RU" w:eastAsia="ru-RU"/>
              </w:rPr>
              <w:t>обучение по теме</w:t>
            </w:r>
            <w:proofErr w:type="gramEnd"/>
            <w:r>
              <w:rPr>
                <w:lang w:val="ru-RU" w:eastAsia="ru-RU"/>
              </w:rPr>
              <w:t xml:space="preserve"> «Противодействие коррупции в органах государственной власти»</w:t>
            </w:r>
            <w:r w:rsidR="00BB6D97">
              <w:rPr>
                <w:lang w:val="ru-RU" w:eastAsia="ru-RU"/>
              </w:rPr>
              <w:t>.</w:t>
            </w:r>
          </w:p>
          <w:p w:rsidR="00BB6D97" w:rsidRPr="00BB6D97" w:rsidRDefault="00BB6D97" w:rsidP="00BB6D97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BB6D97">
              <w:rPr>
                <w:shd w:val="clear" w:color="auto" w:fill="FFFFFF"/>
                <w:lang w:eastAsia="ru-RU" w:bidi="ru-RU"/>
              </w:rPr>
              <w:t>Гражданским служащим вручены памятки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</w:t>
            </w:r>
            <w:r>
              <w:rPr>
                <w:shd w:val="clear" w:color="auto" w:fill="FFFFFF"/>
                <w:lang w:val="ru-RU" w:eastAsia="ru-RU" w:bidi="ru-RU"/>
              </w:rPr>
              <w:t>.</w:t>
            </w:r>
          </w:p>
        </w:tc>
      </w:tr>
      <w:tr w:rsidR="00AF205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AF2059" w:rsidRDefault="00AF2059" w:rsidP="007D210E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 (2</w:t>
            </w:r>
            <w:r w:rsidR="007D210E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Участие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 </w:t>
            </w:r>
            <w:proofErr w:type="gramStart"/>
            <w:r w:rsidRPr="004706E3">
              <w:rPr>
                <w:lang w:val="ru-RU" w:eastAsia="ru-RU"/>
              </w:rPr>
              <w:t>обучение</w:t>
            </w:r>
            <w:proofErr w:type="gramEnd"/>
            <w:r w:rsidRPr="004706E3">
              <w:rPr>
                <w:lang w:val="ru-RU"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jc w:val="center"/>
            </w:pPr>
            <w:r>
              <w:t xml:space="preserve">руководитель Управления, 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016F" w:rsidRPr="00B63750" w:rsidRDefault="006B016F" w:rsidP="006B016F">
            <w:pPr>
              <w:jc w:val="center"/>
            </w:pPr>
            <w:r>
              <w:t>сентябрь, октябрь, ноябрь, декабрь</w:t>
            </w:r>
          </w:p>
          <w:p w:rsidR="006B016F" w:rsidRPr="00B63750" w:rsidRDefault="006B016F" w:rsidP="006B016F">
            <w:pPr>
              <w:jc w:val="center"/>
            </w:pPr>
            <w:r w:rsidRPr="00B63750">
              <w:t xml:space="preserve">2023 </w:t>
            </w:r>
          </w:p>
          <w:p w:rsidR="00AF2059" w:rsidRPr="00037696" w:rsidRDefault="00AF2059" w:rsidP="00AF205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F2059" w:rsidRDefault="00AF2059" w:rsidP="00AF2059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Один государственный служащий,</w:t>
            </w:r>
            <w:r>
              <w:t xml:space="preserve"> </w:t>
            </w:r>
            <w:r w:rsidRPr="004706E3">
              <w:rPr>
                <w:lang w:val="ru-RU" w:eastAsia="ru-RU"/>
              </w:rPr>
              <w:t xml:space="preserve"> в должностные обязанности котор</w:t>
            </w:r>
            <w:r>
              <w:rPr>
                <w:lang w:val="ru-RU" w:eastAsia="ru-RU"/>
              </w:rPr>
              <w:t>ого</w:t>
            </w:r>
            <w:r w:rsidRPr="004706E3">
              <w:rPr>
                <w:lang w:val="ru-RU" w:eastAsia="ru-RU"/>
              </w:rPr>
              <w:t xml:space="preserve"> входит участие в </w:t>
            </w:r>
            <w:r>
              <w:rPr>
                <w:lang w:val="ru-RU" w:eastAsia="ru-RU"/>
              </w:rPr>
              <w:t xml:space="preserve">мероприятиях по </w:t>
            </w:r>
            <w:r w:rsidRPr="004706E3">
              <w:rPr>
                <w:lang w:val="ru-RU" w:eastAsia="ru-RU"/>
              </w:rPr>
              <w:t>противодействи</w:t>
            </w:r>
            <w:r>
              <w:rPr>
                <w:lang w:val="ru-RU" w:eastAsia="ru-RU"/>
              </w:rPr>
              <w:t>ю</w:t>
            </w:r>
            <w:r w:rsidRPr="004706E3">
              <w:rPr>
                <w:lang w:val="ru-RU" w:eastAsia="ru-RU"/>
              </w:rPr>
              <w:t xml:space="preserve"> коррупции</w:t>
            </w:r>
            <w:r>
              <w:t xml:space="preserve"> прош</w:t>
            </w:r>
            <w:r>
              <w:rPr>
                <w:lang w:val="ru-RU"/>
              </w:rPr>
              <w:t>ел</w:t>
            </w:r>
            <w:r>
              <w:t xml:space="preserve"> </w:t>
            </w:r>
            <w:proofErr w:type="gramStart"/>
            <w:r>
              <w:t xml:space="preserve">обучение </w:t>
            </w:r>
            <w:r>
              <w:rPr>
                <w:lang w:val="ru-RU"/>
              </w:rPr>
              <w:t xml:space="preserve">по </w:t>
            </w:r>
            <w:r>
              <w:t>программе</w:t>
            </w:r>
            <w:proofErr w:type="gramEnd"/>
            <w:r>
              <w:t xml:space="preserve"> «Противодействие коррупции в органах государственной власти»</w:t>
            </w:r>
          </w:p>
        </w:tc>
      </w:tr>
      <w:tr w:rsidR="00AF205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AF2059" w:rsidRDefault="00AF2059" w:rsidP="007D210E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 (2</w:t>
            </w:r>
            <w:r w:rsidR="007D210E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9F182D">
              <w:rPr>
                <w:rStyle w:val="6pt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F182D">
              <w:rPr>
                <w:rStyle w:val="6pt"/>
                <w:sz w:val="24"/>
                <w:szCs w:val="24"/>
              </w:rPr>
              <w:t>обучение</w:t>
            </w:r>
            <w:proofErr w:type="gramEnd"/>
            <w:r w:rsidRPr="009F182D">
              <w:rPr>
                <w:rStyle w:val="6pt"/>
                <w:sz w:val="24"/>
                <w:szCs w:val="24"/>
              </w:rPr>
              <w:t xml:space="preserve">                по дополнительным профессиональным программам в области противодействия </w:t>
            </w:r>
            <w:r w:rsidRPr="009F182D">
              <w:rPr>
                <w:rStyle w:val="6pt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jc w:val="center"/>
            </w:pPr>
            <w:r>
              <w:lastRenderedPageBreak/>
              <w:t>руководитель Управления,</w:t>
            </w:r>
          </w:p>
          <w:p w:rsidR="00AF2059" w:rsidRPr="006A3D97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главный бухгалтер - начальник административного и финансового отдела,</w:t>
            </w:r>
            <w:r>
              <w:t xml:space="preserve"> 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</w:t>
            </w:r>
            <w:r w:rsidRPr="004706E3">
              <w:rPr>
                <w:lang w:val="ru-RU" w:eastAsia="ru-RU"/>
              </w:rPr>
              <w:lastRenderedPageBreak/>
              <w:t>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октябрь</w:t>
            </w:r>
          </w:p>
          <w:p w:rsidR="00AF2059" w:rsidRPr="00037696" w:rsidRDefault="00AF2059" w:rsidP="006B016F">
            <w:pPr>
              <w:jc w:val="center"/>
            </w:pPr>
            <w:r w:rsidRPr="004706E3">
              <w:t>2023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F2059" w:rsidRPr="00876DE0" w:rsidRDefault="00AF2059" w:rsidP="00AF2059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Один государственный служащий,</w:t>
            </w:r>
            <w:r>
              <w:rPr>
                <w:lang w:val="ru-RU"/>
              </w:rPr>
              <w:t xml:space="preserve"> </w:t>
            </w:r>
            <w:r w:rsidRPr="004706E3">
              <w:rPr>
                <w:lang w:val="ru-RU" w:eastAsia="ru-RU"/>
              </w:rPr>
              <w:t>в должностные обязанности котор</w:t>
            </w:r>
            <w:r>
              <w:rPr>
                <w:lang w:val="ru-RU" w:eastAsia="ru-RU"/>
              </w:rPr>
              <w:t>ого</w:t>
            </w:r>
            <w:r w:rsidRPr="004706E3">
              <w:rPr>
                <w:lang w:val="ru-RU" w:eastAsia="ru-RU"/>
              </w:rPr>
              <w:t xml:space="preserve"> входит</w:t>
            </w:r>
            <w:r w:rsidRPr="009F182D">
              <w:rPr>
                <w:rStyle w:val="6pt"/>
                <w:sz w:val="24"/>
                <w:szCs w:val="24"/>
              </w:rPr>
              <w:t xml:space="preserve"> </w:t>
            </w:r>
            <w:r>
              <w:rPr>
                <w:rStyle w:val="6pt"/>
                <w:sz w:val="24"/>
                <w:szCs w:val="24"/>
              </w:rPr>
              <w:t xml:space="preserve">участие </w:t>
            </w:r>
            <w:r w:rsidRPr="009F182D">
              <w:rPr>
                <w:rStyle w:val="6pt"/>
                <w:sz w:val="24"/>
                <w:szCs w:val="24"/>
              </w:rPr>
              <w:t>в проведении закупок, товаров, работ, услуг для обеспечения</w:t>
            </w:r>
            <w:r>
              <w:rPr>
                <w:rStyle w:val="6pt"/>
                <w:sz w:val="24"/>
                <w:szCs w:val="24"/>
              </w:rPr>
              <w:t xml:space="preserve"> государственных нужд, </w:t>
            </w:r>
            <w:r w:rsidRPr="009F182D">
              <w:rPr>
                <w:rStyle w:val="6pt"/>
                <w:sz w:val="24"/>
                <w:szCs w:val="24"/>
              </w:rPr>
              <w:t xml:space="preserve"> </w:t>
            </w:r>
            <w:r>
              <w:t xml:space="preserve"> прош</w:t>
            </w:r>
            <w:r>
              <w:rPr>
                <w:lang w:val="ru-RU"/>
              </w:rPr>
              <w:t>ел</w:t>
            </w:r>
            <w:r>
              <w:t xml:space="preserve"> </w:t>
            </w:r>
            <w:proofErr w:type="gramStart"/>
            <w:r>
              <w:t xml:space="preserve">обучение </w:t>
            </w:r>
            <w:r>
              <w:rPr>
                <w:lang w:val="ru-RU"/>
              </w:rPr>
              <w:t xml:space="preserve">по </w:t>
            </w:r>
            <w:r>
              <w:t>программе</w:t>
            </w:r>
            <w:proofErr w:type="gramEnd"/>
            <w:r>
              <w:rPr>
                <w:lang w:val="ru-RU"/>
              </w:rPr>
              <w:t xml:space="preserve"> </w:t>
            </w:r>
            <w:r>
              <w:t>«Основы профилактики коррупции (в сфере закупок товаров, работ, услуг для обеспечения государственных и муниципальных нужд)»</w:t>
            </w:r>
            <w:r>
              <w:rPr>
                <w:lang w:val="ru-RU"/>
              </w:rPr>
              <w:t>.</w:t>
            </w:r>
          </w:p>
        </w:tc>
      </w:tr>
      <w:tr w:rsidR="00AF205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24 (28)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037696" w:rsidRDefault="00AF2059" w:rsidP="00AF2059">
            <w:pPr>
              <w:jc w:val="center"/>
            </w:pPr>
            <w:r w:rsidRPr="00037696">
              <w:t>Март</w:t>
            </w:r>
            <w:r>
              <w:t>, июнь, сентябрь</w:t>
            </w:r>
            <w:r w:rsidR="006B016F">
              <w:t>, декабрь</w:t>
            </w:r>
            <w:r w:rsidRPr="00037696">
              <w:t xml:space="preserve"> 202</w:t>
            </w:r>
            <w:r>
              <w:t>3</w:t>
            </w:r>
            <w:r w:rsidRPr="00037696">
              <w:t xml:space="preserve"> </w:t>
            </w:r>
          </w:p>
          <w:p w:rsidR="00AF2059" w:rsidRPr="00037696" w:rsidRDefault="00AF2059" w:rsidP="00AF2059">
            <w:pPr>
              <w:jc w:val="center"/>
            </w:pPr>
          </w:p>
          <w:p w:rsidR="00AF2059" w:rsidRPr="00EF0BBA" w:rsidRDefault="00AF2059" w:rsidP="00AF205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F2059" w:rsidRPr="004706E3" w:rsidRDefault="00AF2059" w:rsidP="00AF2059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>
              <w:rPr>
                <w:lang w:val="ru-RU" w:eastAsia="ru-RU"/>
              </w:rPr>
              <w:t xml:space="preserve"> о противодействии коррупции не выявлено.</w:t>
            </w:r>
            <w:r w:rsidRPr="004706E3">
              <w:rPr>
                <w:lang w:val="ru-RU" w:eastAsia="ru-RU"/>
              </w:rPr>
              <w:t xml:space="preserve"> </w:t>
            </w:r>
          </w:p>
        </w:tc>
      </w:tr>
      <w:tr w:rsidR="00AF2059" w:rsidRPr="00340B4C" w:rsidTr="00D51499">
        <w:trPr>
          <w:trHeight w:val="874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AF2059" w:rsidRPr="004706E3" w:rsidRDefault="00AF2059" w:rsidP="00AF2059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Роскомнадзора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AF2059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 (29)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</w:t>
            </w:r>
            <w:r>
              <w:rPr>
                <w:lang w:val="ru-RU" w:eastAsia="ru-RU"/>
              </w:rPr>
              <w:t>задачей которых является участии</w:t>
            </w:r>
            <w:r w:rsidRPr="004706E3">
              <w:rPr>
                <w:lang w:val="ru-RU" w:eastAsia="ru-RU"/>
              </w:rPr>
              <w:t xml:space="preserve">       в  противодействии коррупции. 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2059" w:rsidRPr="00340B4C" w:rsidRDefault="00AF2059" w:rsidP="00B34889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D04CB0" w:rsidRDefault="00AF2059" w:rsidP="00AF2059">
            <w:pPr>
              <w:jc w:val="center"/>
            </w:pPr>
            <w:r>
              <w:t>Март, июнь, сентябрь</w:t>
            </w:r>
            <w:r w:rsidR="006B016F">
              <w:t>, декабрь</w:t>
            </w:r>
            <w:r>
              <w:t xml:space="preserve"> </w:t>
            </w:r>
            <w:r w:rsidRPr="00D04CB0">
              <w:t>202</w:t>
            </w:r>
            <w:r>
              <w:t>3</w:t>
            </w:r>
            <w:r w:rsidRPr="00D04CB0">
              <w:t xml:space="preserve"> </w:t>
            </w:r>
          </w:p>
          <w:p w:rsidR="00AF2059" w:rsidRPr="00340B4C" w:rsidRDefault="00AF2059" w:rsidP="00AF205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F2059" w:rsidRPr="006B016F" w:rsidRDefault="00AF2059" w:rsidP="00BB6D97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6B016F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</w:t>
            </w:r>
            <w:proofErr w:type="gramStart"/>
            <w:r w:rsidRPr="006B016F">
              <w:rPr>
                <w:lang w:val="ru-RU" w:eastAsia="ru-RU"/>
              </w:rPr>
              <w:t>является участие                       в  противодействии коррупции не осуществлялось</w:t>
            </w:r>
            <w:proofErr w:type="gramEnd"/>
            <w:r w:rsidRPr="006B016F">
              <w:rPr>
                <w:lang w:val="ru-RU" w:eastAsia="ru-RU"/>
              </w:rPr>
              <w:t xml:space="preserve">. </w:t>
            </w:r>
          </w:p>
          <w:p w:rsidR="00AF2059" w:rsidRPr="006B016F" w:rsidRDefault="00AF2059" w:rsidP="00BB6D9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B016F">
              <w:rPr>
                <w:color w:val="000000"/>
                <w:sz w:val="24"/>
                <w:szCs w:val="24"/>
              </w:rPr>
              <w:t xml:space="preserve">Управление взаимодействует с представителями ФГАОУ </w:t>
            </w:r>
            <w:proofErr w:type="gramStart"/>
            <w:r w:rsidRPr="006B016F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6B016F">
              <w:rPr>
                <w:color w:val="000000"/>
                <w:sz w:val="24"/>
                <w:szCs w:val="24"/>
              </w:rPr>
              <w:t xml:space="preserve"> «Тюменский государственный университет в качестве независимых экспертов.</w:t>
            </w:r>
            <w:r w:rsidRPr="006B016F">
              <w:rPr>
                <w:sz w:val="24"/>
                <w:szCs w:val="24"/>
              </w:rPr>
              <w:t xml:space="preserve"> Независимые эксперты участвовали в заседаниях комиссии по соблюдению требований к служебному поведению и урегулирования конфликта интересов в 2022 году и в   2023 года.</w:t>
            </w:r>
          </w:p>
          <w:p w:rsidR="00AF2059" w:rsidRPr="002F56AD" w:rsidRDefault="00AF2059" w:rsidP="00BB6D9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B016F">
              <w:rPr>
                <w:sz w:val="24"/>
                <w:szCs w:val="24"/>
              </w:rPr>
              <w:t xml:space="preserve">В 1 полугодии 2023 года руководитель Управления приняла участие </w:t>
            </w:r>
            <w:r w:rsidRPr="006B016F">
              <w:rPr>
                <w:sz w:val="24"/>
                <w:szCs w:val="24"/>
                <w:lang w:eastAsia="x-none"/>
              </w:rPr>
              <w:t xml:space="preserve"> в заседании Комиссии по координации работы по  противодействию коррупции </w:t>
            </w:r>
            <w:proofErr w:type="gramStart"/>
            <w:r w:rsidRPr="006B016F">
              <w:rPr>
                <w:sz w:val="24"/>
                <w:szCs w:val="24"/>
                <w:lang w:eastAsia="x-none"/>
              </w:rPr>
              <w:t>в</w:t>
            </w:r>
            <w:proofErr w:type="gramEnd"/>
            <w:r w:rsidRPr="006B016F">
              <w:rPr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6B016F">
              <w:rPr>
                <w:sz w:val="24"/>
                <w:szCs w:val="24"/>
                <w:lang w:eastAsia="x-none"/>
              </w:rPr>
              <w:t>Ханты-Мансийском</w:t>
            </w:r>
            <w:proofErr w:type="gramEnd"/>
            <w:r w:rsidRPr="006B016F">
              <w:rPr>
                <w:sz w:val="24"/>
                <w:szCs w:val="24"/>
                <w:lang w:eastAsia="x-none"/>
              </w:rPr>
              <w:t xml:space="preserve"> автономном округе - Югре в режиме видеоконференцсвязи.</w:t>
            </w:r>
          </w:p>
        </w:tc>
      </w:tr>
      <w:tr w:rsidR="00AF2059" w:rsidRPr="00340B4C" w:rsidTr="006B016F">
        <w:trPr>
          <w:trHeight w:val="629"/>
        </w:trPr>
        <w:tc>
          <w:tcPr>
            <w:tcW w:w="67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 (30)</w:t>
            </w:r>
          </w:p>
        </w:tc>
        <w:tc>
          <w:tcPr>
            <w:tcW w:w="4395" w:type="dxa"/>
            <w:shd w:val="clear" w:color="auto" w:fill="auto"/>
          </w:tcPr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2059" w:rsidRDefault="00AF2059" w:rsidP="00AF2059">
            <w:pPr>
              <w:jc w:val="center"/>
            </w:pPr>
            <w:r>
              <w:t xml:space="preserve">заместитель руководителя Управления,  </w:t>
            </w:r>
          </w:p>
          <w:p w:rsidR="00AF2059" w:rsidRDefault="00AF2059" w:rsidP="00AF2059">
            <w:pPr>
              <w:jc w:val="center"/>
            </w:pPr>
            <w:r>
              <w:t xml:space="preserve">заместитель </w:t>
            </w:r>
            <w:r>
              <w:lastRenderedPageBreak/>
              <w:t xml:space="preserve">Руководителя - </w:t>
            </w:r>
          </w:p>
          <w:p w:rsidR="00AF2059" w:rsidRPr="004706E3" w:rsidRDefault="00AF2059" w:rsidP="00AF205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F2059" w:rsidRPr="004706E3" w:rsidRDefault="006B016F" w:rsidP="006B016F">
            <w:pPr>
              <w:jc w:val="center"/>
            </w:pPr>
            <w:r>
              <w:lastRenderedPageBreak/>
              <w:t>м</w:t>
            </w:r>
            <w:r w:rsidR="00AF2059">
              <w:t>арт, июнь, сентябрь</w:t>
            </w:r>
            <w:r>
              <w:t>, декабрь</w:t>
            </w:r>
            <w:r w:rsidR="00AF2059">
              <w:t xml:space="preserve"> </w:t>
            </w:r>
            <w:r w:rsidR="00AF2059" w:rsidRPr="00D04CB0">
              <w:t>202</w:t>
            </w:r>
            <w:r w:rsidR="00AF2059">
              <w:t>3</w:t>
            </w:r>
            <w:r w:rsidR="00AF2059" w:rsidRPr="00D04CB0">
              <w:t xml:space="preserve">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F2059" w:rsidRPr="004706E3" w:rsidRDefault="00AF2059" w:rsidP="006B016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741565">
              <w:rPr>
                <w:rStyle w:val="2105pt"/>
                <w:sz w:val="24"/>
                <w:szCs w:val="24"/>
              </w:rPr>
              <w:t>Информация о фактах проявления коррупции в Управлении Роскомнадзора по Тюменской области, ХМАО-Югре и ЯНАО в средствах массовой информации в 202</w:t>
            </w:r>
            <w:r w:rsidR="006B016F">
              <w:rPr>
                <w:rStyle w:val="2105pt"/>
                <w:sz w:val="24"/>
                <w:szCs w:val="24"/>
              </w:rPr>
              <w:t>3</w:t>
            </w:r>
            <w:r w:rsidRPr="00741565">
              <w:rPr>
                <w:rStyle w:val="2105pt"/>
                <w:sz w:val="24"/>
                <w:szCs w:val="24"/>
              </w:rPr>
              <w:t xml:space="preserve"> </w:t>
            </w:r>
            <w:r w:rsidR="006B016F">
              <w:rPr>
                <w:rStyle w:val="2105pt"/>
                <w:sz w:val="24"/>
                <w:szCs w:val="24"/>
              </w:rPr>
              <w:t>год</w:t>
            </w:r>
            <w:r w:rsidRPr="00741565">
              <w:rPr>
                <w:rStyle w:val="2105pt"/>
                <w:sz w:val="24"/>
                <w:szCs w:val="24"/>
              </w:rPr>
              <w:t xml:space="preserve"> отсутствовала</w:t>
            </w:r>
            <w:r w:rsidRPr="006C5E2C">
              <w:rPr>
                <w:rStyle w:val="2105pt"/>
              </w:rPr>
              <w:t>.</w:t>
            </w:r>
          </w:p>
        </w:tc>
      </w:tr>
      <w:tr w:rsidR="006B016F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6B016F" w:rsidRPr="004706E3" w:rsidRDefault="006B016F" w:rsidP="006B016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27 (31)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B016F" w:rsidRPr="004706E3" w:rsidRDefault="006B016F" w:rsidP="006B016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Обеспечение возможности оперативного представления гражданами и юридическими лицами информации о фактах коррупции в Управлении или нарушениях гражданскими служащими требований к служебному поведению посредством функционирования «телефона доверия», «горячей линии» по вопросам противодействия коррупции и обеспечение приема электронных сообщений на официальном сайте Управления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16F" w:rsidRPr="00474D58" w:rsidRDefault="006B016F" w:rsidP="006B016F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16F" w:rsidRPr="00474D58" w:rsidRDefault="006B016F" w:rsidP="006B016F">
            <w:r w:rsidRPr="00611237">
              <w:t>декабрь 202</w:t>
            </w:r>
            <w:r>
              <w:t>3</w:t>
            </w:r>
            <w:r w:rsidRPr="00611237">
              <w:t xml:space="preserve">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16F" w:rsidRPr="00B632E2" w:rsidRDefault="006B016F" w:rsidP="006B016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</w:t>
            </w:r>
            <w:r w:rsidRPr="004706E3">
              <w:rPr>
                <w:lang w:val="ru-RU" w:eastAsia="ru-RU"/>
              </w:rPr>
              <w:t xml:space="preserve"> Управлени</w:t>
            </w:r>
            <w:r>
              <w:rPr>
                <w:lang w:val="ru-RU" w:eastAsia="ru-RU"/>
              </w:rPr>
              <w:t>и</w:t>
            </w:r>
            <w:r w:rsidRPr="004706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работает «телефон</w:t>
            </w:r>
            <w:r w:rsidRPr="004706E3">
              <w:rPr>
                <w:lang w:val="ru-RU" w:eastAsia="ru-RU"/>
              </w:rPr>
              <w:t xml:space="preserve"> доверия</w:t>
            </w:r>
            <w:r>
              <w:rPr>
                <w:lang w:val="ru-RU" w:eastAsia="ru-RU"/>
              </w:rPr>
              <w:t xml:space="preserve">». В 2023 году информации </w:t>
            </w:r>
            <w:r w:rsidRPr="004706E3">
              <w:rPr>
                <w:lang w:val="ru-RU" w:eastAsia="ru-RU"/>
              </w:rPr>
              <w:t xml:space="preserve"> о фактах коррупции в Управлении или нарушениях гражданскими служащими требований к служебному поведению</w:t>
            </w:r>
            <w:r>
              <w:rPr>
                <w:lang w:val="ru-RU" w:eastAsia="ru-RU"/>
              </w:rPr>
              <w:t xml:space="preserve"> на «телефон доверия» не поступало.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00D8D"/>
    <w:rsid w:val="000212D1"/>
    <w:rsid w:val="0007513E"/>
    <w:rsid w:val="000821BC"/>
    <w:rsid w:val="000A11CD"/>
    <w:rsid w:val="000B5FED"/>
    <w:rsid w:val="000B649A"/>
    <w:rsid w:val="000D046B"/>
    <w:rsid w:val="00134492"/>
    <w:rsid w:val="001474C8"/>
    <w:rsid w:val="00170194"/>
    <w:rsid w:val="00172497"/>
    <w:rsid w:val="001952C8"/>
    <w:rsid w:val="001B4D29"/>
    <w:rsid w:val="001D1863"/>
    <w:rsid w:val="001E6DD5"/>
    <w:rsid w:val="00233102"/>
    <w:rsid w:val="0024196B"/>
    <w:rsid w:val="00253A61"/>
    <w:rsid w:val="00262B67"/>
    <w:rsid w:val="00266120"/>
    <w:rsid w:val="00296022"/>
    <w:rsid w:val="002B3AE3"/>
    <w:rsid w:val="002F56AD"/>
    <w:rsid w:val="003A6156"/>
    <w:rsid w:val="003C0608"/>
    <w:rsid w:val="003F37D3"/>
    <w:rsid w:val="00445637"/>
    <w:rsid w:val="00446027"/>
    <w:rsid w:val="00477C01"/>
    <w:rsid w:val="00477CB3"/>
    <w:rsid w:val="004C26B7"/>
    <w:rsid w:val="004D5758"/>
    <w:rsid w:val="005065B7"/>
    <w:rsid w:val="005142FD"/>
    <w:rsid w:val="00520058"/>
    <w:rsid w:val="0056774E"/>
    <w:rsid w:val="005B3D74"/>
    <w:rsid w:val="005E583F"/>
    <w:rsid w:val="00632A5D"/>
    <w:rsid w:val="00633643"/>
    <w:rsid w:val="00647A9F"/>
    <w:rsid w:val="00673FC4"/>
    <w:rsid w:val="00683DFE"/>
    <w:rsid w:val="006927BB"/>
    <w:rsid w:val="0069763C"/>
    <w:rsid w:val="006B016F"/>
    <w:rsid w:val="006F08D9"/>
    <w:rsid w:val="007339D3"/>
    <w:rsid w:val="00741565"/>
    <w:rsid w:val="007831A7"/>
    <w:rsid w:val="00785AF1"/>
    <w:rsid w:val="007C3A84"/>
    <w:rsid w:val="007D210E"/>
    <w:rsid w:val="007D3886"/>
    <w:rsid w:val="0080151F"/>
    <w:rsid w:val="00805391"/>
    <w:rsid w:val="00823206"/>
    <w:rsid w:val="0082333D"/>
    <w:rsid w:val="008240AD"/>
    <w:rsid w:val="00876DE0"/>
    <w:rsid w:val="00886391"/>
    <w:rsid w:val="008C39D9"/>
    <w:rsid w:val="009271F4"/>
    <w:rsid w:val="009464E9"/>
    <w:rsid w:val="009D26AE"/>
    <w:rsid w:val="009F0F2D"/>
    <w:rsid w:val="009F167F"/>
    <w:rsid w:val="00A15B53"/>
    <w:rsid w:val="00A46A9B"/>
    <w:rsid w:val="00A76483"/>
    <w:rsid w:val="00A94DAE"/>
    <w:rsid w:val="00A96C91"/>
    <w:rsid w:val="00AA08FD"/>
    <w:rsid w:val="00AD1B23"/>
    <w:rsid w:val="00AE0D91"/>
    <w:rsid w:val="00AE79A0"/>
    <w:rsid w:val="00AF2059"/>
    <w:rsid w:val="00AF63AA"/>
    <w:rsid w:val="00B02418"/>
    <w:rsid w:val="00B34889"/>
    <w:rsid w:val="00B4435B"/>
    <w:rsid w:val="00B606A0"/>
    <w:rsid w:val="00B60FEB"/>
    <w:rsid w:val="00B632E2"/>
    <w:rsid w:val="00B81DDA"/>
    <w:rsid w:val="00BA54FF"/>
    <w:rsid w:val="00BB0621"/>
    <w:rsid w:val="00BB6D97"/>
    <w:rsid w:val="00BF562F"/>
    <w:rsid w:val="00C45787"/>
    <w:rsid w:val="00C92E2A"/>
    <w:rsid w:val="00C97FBB"/>
    <w:rsid w:val="00CB33B4"/>
    <w:rsid w:val="00CC0E03"/>
    <w:rsid w:val="00CD49D8"/>
    <w:rsid w:val="00D575E0"/>
    <w:rsid w:val="00DC0CF1"/>
    <w:rsid w:val="00DD6D21"/>
    <w:rsid w:val="00DF2879"/>
    <w:rsid w:val="00E32375"/>
    <w:rsid w:val="00E42EF9"/>
    <w:rsid w:val="00E65AA7"/>
    <w:rsid w:val="00E80386"/>
    <w:rsid w:val="00E96F15"/>
    <w:rsid w:val="00EA1ED5"/>
    <w:rsid w:val="00EB2862"/>
    <w:rsid w:val="00EB54D6"/>
    <w:rsid w:val="00EE6170"/>
    <w:rsid w:val="00EE6E6E"/>
    <w:rsid w:val="00F27F4B"/>
    <w:rsid w:val="00F33F78"/>
    <w:rsid w:val="00F4138B"/>
    <w:rsid w:val="00F958CE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80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E803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2331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80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E803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2331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12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Дмитриева</dc:creator>
  <cp:keywords/>
  <dc:description/>
  <cp:lastModifiedBy>Елена А. Дмитриева</cp:lastModifiedBy>
  <cp:revision>49</cp:revision>
  <cp:lastPrinted>2024-02-06T04:58:00Z</cp:lastPrinted>
  <dcterms:created xsi:type="dcterms:W3CDTF">2022-04-07T10:56:00Z</dcterms:created>
  <dcterms:modified xsi:type="dcterms:W3CDTF">2024-02-20T05:55:00Z</dcterms:modified>
</cp:coreProperties>
</file>