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11" w:rsidRPr="00951026" w:rsidRDefault="007A2711" w:rsidP="007A2711">
      <w:pPr>
        <w:overflowPunct w:val="0"/>
        <w:autoSpaceDE w:val="0"/>
        <w:autoSpaceDN w:val="0"/>
        <w:adjustRightInd w:val="0"/>
        <w:ind w:firstLine="708"/>
        <w:jc w:val="center"/>
        <w:outlineLvl w:val="0"/>
        <w:rPr>
          <w:i/>
          <w:iCs/>
          <w:szCs w:val="28"/>
        </w:rPr>
      </w:pPr>
      <w:bookmarkStart w:id="0" w:name="_GoBack"/>
      <w:r w:rsidRPr="008C4A8E">
        <w:rPr>
          <w:i/>
          <w:iCs/>
          <w:szCs w:val="28"/>
        </w:rPr>
        <w:t>Обобщенные показатели, характеризующие результаты государственного</w:t>
      </w:r>
      <w:r w:rsidRPr="00951026">
        <w:rPr>
          <w:i/>
          <w:iCs/>
          <w:szCs w:val="28"/>
        </w:rPr>
        <w:t xml:space="preserve"> контроля (надзора) </w:t>
      </w:r>
      <w:r>
        <w:rPr>
          <w:i/>
          <w:iCs/>
          <w:szCs w:val="28"/>
        </w:rPr>
        <w:t xml:space="preserve">за 9 месяцев </w:t>
      </w:r>
      <w:r w:rsidRPr="00951026">
        <w:rPr>
          <w:i/>
          <w:iCs/>
          <w:szCs w:val="28"/>
        </w:rPr>
        <w:t xml:space="preserve"> 201</w:t>
      </w:r>
      <w:r>
        <w:rPr>
          <w:i/>
          <w:iCs/>
          <w:szCs w:val="28"/>
        </w:rPr>
        <w:t>6</w:t>
      </w:r>
      <w:r w:rsidRPr="00951026">
        <w:rPr>
          <w:i/>
          <w:iCs/>
          <w:szCs w:val="28"/>
        </w:rPr>
        <w:t xml:space="preserve"> год</w:t>
      </w:r>
      <w:r>
        <w:rPr>
          <w:i/>
          <w:iCs/>
          <w:szCs w:val="28"/>
        </w:rPr>
        <w:t>а</w:t>
      </w:r>
      <w:r w:rsidRPr="00951026">
        <w:rPr>
          <w:i/>
          <w:iCs/>
          <w:szCs w:val="28"/>
        </w:rPr>
        <w:t>:</w:t>
      </w:r>
    </w:p>
    <w:p w:rsidR="007A2711" w:rsidRPr="00951026" w:rsidRDefault="007A2711" w:rsidP="007A2711">
      <w:pPr>
        <w:ind w:firstLine="708"/>
        <w:rPr>
          <w:szCs w:val="28"/>
        </w:rPr>
      </w:pPr>
    </w:p>
    <w:p w:rsidR="007A2711" w:rsidRPr="00F96344" w:rsidRDefault="007A2711" w:rsidP="007A2711">
      <w:pPr>
        <w:ind w:firstLine="708"/>
        <w:rPr>
          <w:szCs w:val="28"/>
        </w:rPr>
      </w:pPr>
      <w:r w:rsidRPr="00F96344">
        <w:rPr>
          <w:szCs w:val="28"/>
        </w:rPr>
        <w:t>Управлением за 9 месяцев 2016 года проведено  566 мероприятий по контролю, из них внеплановых – 227 (40 %), в том числе:</w:t>
      </w:r>
    </w:p>
    <w:p w:rsidR="007A2711" w:rsidRPr="00F96344" w:rsidRDefault="007A2711" w:rsidP="007A2711">
      <w:pPr>
        <w:numPr>
          <w:ilvl w:val="0"/>
          <w:numId w:val="1"/>
        </w:numPr>
        <w:ind w:firstLine="540"/>
        <w:rPr>
          <w:szCs w:val="28"/>
        </w:rPr>
      </w:pPr>
      <w:r w:rsidRPr="00F96344">
        <w:rPr>
          <w:szCs w:val="28"/>
        </w:rPr>
        <w:t>229 проверок по контролю во взаимодействии с проверяемыми лицами, из них внеплановых –  196 (85, 5 %);</w:t>
      </w:r>
    </w:p>
    <w:p w:rsidR="007A2711" w:rsidRPr="00F96344" w:rsidRDefault="007A2711" w:rsidP="007A2711">
      <w:pPr>
        <w:numPr>
          <w:ilvl w:val="0"/>
          <w:numId w:val="1"/>
        </w:numPr>
        <w:ind w:firstLine="540"/>
        <w:rPr>
          <w:szCs w:val="28"/>
        </w:rPr>
      </w:pPr>
      <w:r w:rsidRPr="00F96344">
        <w:rPr>
          <w:szCs w:val="28"/>
        </w:rPr>
        <w:t>337 мероприятий систематического наблюдения по контролю без взаимодействия с проверяемыми лицами, из них внеплановых – 31 (9, 2 %).</w:t>
      </w:r>
    </w:p>
    <w:p w:rsidR="007A2711" w:rsidRPr="000F18AB" w:rsidRDefault="007A2711" w:rsidP="007A2711">
      <w:pPr>
        <w:ind w:left="360" w:firstLine="0"/>
        <w:rPr>
          <w:szCs w:val="28"/>
        </w:rPr>
      </w:pPr>
    </w:p>
    <w:p w:rsidR="007A2711" w:rsidRPr="009F03AD" w:rsidRDefault="007A2711" w:rsidP="007A2711">
      <w:pPr>
        <w:ind w:firstLine="708"/>
        <w:rPr>
          <w:szCs w:val="28"/>
        </w:rPr>
      </w:pPr>
      <w:r w:rsidRPr="000F18AB">
        <w:rPr>
          <w:szCs w:val="28"/>
        </w:rPr>
        <w:t xml:space="preserve">Управлением по результатам проведенных проверок и мероприятий на основании </w:t>
      </w:r>
      <w:r w:rsidRPr="009F03AD">
        <w:rPr>
          <w:szCs w:val="28"/>
        </w:rPr>
        <w:t>выявленных нарушений:</w:t>
      </w:r>
    </w:p>
    <w:p w:rsidR="007A2711" w:rsidRPr="009F03AD" w:rsidRDefault="007A2711" w:rsidP="007A2711">
      <w:pPr>
        <w:numPr>
          <w:ilvl w:val="0"/>
          <w:numId w:val="2"/>
        </w:numPr>
        <w:tabs>
          <w:tab w:val="clear" w:pos="1429"/>
        </w:tabs>
        <w:rPr>
          <w:szCs w:val="28"/>
        </w:rPr>
      </w:pPr>
      <w:r w:rsidRPr="009F03AD">
        <w:rPr>
          <w:szCs w:val="28"/>
        </w:rPr>
        <w:t>Выдано 113 предписаний об устранении выявленных нарушений;</w:t>
      </w:r>
    </w:p>
    <w:p w:rsidR="007A2711" w:rsidRPr="009F03AD" w:rsidRDefault="007A2711" w:rsidP="007A2711">
      <w:pPr>
        <w:numPr>
          <w:ilvl w:val="0"/>
          <w:numId w:val="2"/>
        </w:numPr>
        <w:rPr>
          <w:szCs w:val="28"/>
        </w:rPr>
      </w:pPr>
      <w:r w:rsidRPr="009F03AD">
        <w:rPr>
          <w:szCs w:val="28"/>
        </w:rPr>
        <w:t>вынесено   1 предупреждение о приостановлении действия лицензии;</w:t>
      </w:r>
    </w:p>
    <w:p w:rsidR="007A2711" w:rsidRPr="009F03AD" w:rsidRDefault="007A2711" w:rsidP="007A2711">
      <w:pPr>
        <w:numPr>
          <w:ilvl w:val="0"/>
          <w:numId w:val="2"/>
        </w:numPr>
        <w:rPr>
          <w:szCs w:val="28"/>
        </w:rPr>
      </w:pPr>
      <w:r w:rsidRPr="009F03AD">
        <w:rPr>
          <w:szCs w:val="28"/>
        </w:rPr>
        <w:t>составлено 2268 протоколов об административных правонарушениях, из них 15 протоколов составлено МВД;</w:t>
      </w:r>
    </w:p>
    <w:p w:rsidR="007A2711" w:rsidRPr="009F03AD" w:rsidRDefault="007A2711" w:rsidP="007A2711">
      <w:pPr>
        <w:numPr>
          <w:ilvl w:val="0"/>
          <w:numId w:val="2"/>
        </w:numPr>
        <w:rPr>
          <w:szCs w:val="28"/>
        </w:rPr>
      </w:pPr>
      <w:r w:rsidRPr="009F03AD">
        <w:rPr>
          <w:szCs w:val="28"/>
        </w:rPr>
        <w:t>вынесено 1664 решений (постановлений) по протоколам об административных правонарушениях, из них судами – 307, самостоятельно – 1357;</w:t>
      </w:r>
    </w:p>
    <w:p w:rsidR="007A2711" w:rsidRPr="009F03AD" w:rsidRDefault="007A2711" w:rsidP="007A2711">
      <w:pPr>
        <w:numPr>
          <w:ilvl w:val="0"/>
          <w:numId w:val="2"/>
        </w:numPr>
        <w:rPr>
          <w:szCs w:val="28"/>
        </w:rPr>
      </w:pPr>
      <w:r w:rsidRPr="009F03AD">
        <w:rPr>
          <w:szCs w:val="28"/>
        </w:rPr>
        <w:t>внесено 1159 представлений об устранении совершенных административных правонарушений;</w:t>
      </w:r>
    </w:p>
    <w:p w:rsidR="007A2711" w:rsidRPr="009F03AD" w:rsidRDefault="007A2711" w:rsidP="007A2711">
      <w:pPr>
        <w:numPr>
          <w:ilvl w:val="0"/>
          <w:numId w:val="2"/>
        </w:numPr>
        <w:rPr>
          <w:szCs w:val="28"/>
        </w:rPr>
      </w:pPr>
      <w:r w:rsidRPr="009F03AD">
        <w:rPr>
          <w:szCs w:val="28"/>
        </w:rPr>
        <w:t>наложено административных наказаний в виде административных штрафов на сумму 10 637 050 руб., из них судами – 1 475 500 руб., самостоятельно –  9 161 550  руб.;</w:t>
      </w:r>
    </w:p>
    <w:p w:rsidR="007A2711" w:rsidRPr="009F03AD" w:rsidRDefault="007A2711" w:rsidP="007A2711">
      <w:pPr>
        <w:numPr>
          <w:ilvl w:val="0"/>
          <w:numId w:val="2"/>
        </w:numPr>
        <w:rPr>
          <w:szCs w:val="28"/>
        </w:rPr>
      </w:pPr>
      <w:r w:rsidRPr="009F03AD">
        <w:rPr>
          <w:szCs w:val="28"/>
        </w:rPr>
        <w:t>взыскано административных штрафов на сумму 7 691 250 руб.</w:t>
      </w:r>
    </w:p>
    <w:bookmarkEnd w:id="0"/>
    <w:p w:rsidR="00900D98" w:rsidRDefault="00900D98"/>
    <w:sectPr w:rsidR="009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B4F"/>
    <w:multiLevelType w:val="hybridMultilevel"/>
    <w:tmpl w:val="A32C5B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3F6727"/>
    <w:multiLevelType w:val="hybridMultilevel"/>
    <w:tmpl w:val="3F8C6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11"/>
    <w:rsid w:val="002A57F3"/>
    <w:rsid w:val="004E14F6"/>
    <w:rsid w:val="006F0B9B"/>
    <w:rsid w:val="007A2711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1</cp:revision>
  <dcterms:created xsi:type="dcterms:W3CDTF">2017-04-18T07:35:00Z</dcterms:created>
  <dcterms:modified xsi:type="dcterms:W3CDTF">2017-04-18T07:36:00Z</dcterms:modified>
</cp:coreProperties>
</file>