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29"/>
        <w:gridCol w:w="4842"/>
      </w:tblGrid>
      <w:tr w:rsidR="00447E25" w:rsidRPr="00424839" w:rsidTr="00D045E0">
        <w:tc>
          <w:tcPr>
            <w:tcW w:w="5068" w:type="dxa"/>
          </w:tcPr>
          <w:p w:rsidR="00447E25" w:rsidRPr="00424839" w:rsidRDefault="00447E25" w:rsidP="00D045E0">
            <w:pPr>
              <w:jc w:val="both"/>
            </w:pPr>
            <w:bookmarkStart w:id="0" w:name="100134"/>
            <w:bookmarkEnd w:id="0"/>
          </w:p>
        </w:tc>
        <w:tc>
          <w:tcPr>
            <w:tcW w:w="5069" w:type="dxa"/>
          </w:tcPr>
          <w:p w:rsidR="00447E25" w:rsidRPr="00447E25" w:rsidRDefault="00447E25" w:rsidP="00447E2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47E25">
              <w:rPr>
                <w:rFonts w:ascii="Times New Roman" w:hAnsi="Times New Roman" w:cs="Times New Roman"/>
                <w:bCs/>
              </w:rPr>
              <w:t xml:space="preserve">Одобрено на заседании Комиссии </w:t>
            </w:r>
          </w:p>
          <w:p w:rsidR="00447E25" w:rsidRPr="00447E25" w:rsidRDefault="00447E25" w:rsidP="00447E2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47E25">
              <w:rPr>
                <w:rFonts w:ascii="Times New Roman" w:hAnsi="Times New Roman" w:cs="Times New Roman"/>
                <w:bCs/>
              </w:rPr>
              <w:t xml:space="preserve">Управления </w:t>
            </w:r>
            <w:proofErr w:type="spellStart"/>
            <w:r w:rsidRPr="00447E25">
              <w:rPr>
                <w:rFonts w:ascii="Times New Roman" w:hAnsi="Times New Roman" w:cs="Times New Roman"/>
                <w:bCs/>
              </w:rPr>
              <w:t>Роскомнадзора</w:t>
            </w:r>
            <w:proofErr w:type="spellEnd"/>
            <w:r w:rsidRPr="00447E25">
              <w:rPr>
                <w:rFonts w:ascii="Times New Roman" w:hAnsi="Times New Roman" w:cs="Times New Roman"/>
                <w:bCs/>
              </w:rPr>
              <w:t xml:space="preserve"> по Тюменской области, Ханты-Мансийскому автономному округу-Югре и Ямало-Ненецкому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 </w:t>
            </w:r>
          </w:p>
          <w:p w:rsidR="00447E25" w:rsidRPr="00447E25" w:rsidRDefault="00447E25" w:rsidP="00447E2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47E25">
              <w:rPr>
                <w:rFonts w:ascii="Times New Roman" w:hAnsi="Times New Roman" w:cs="Times New Roman"/>
                <w:bCs/>
              </w:rPr>
              <w:t xml:space="preserve">(протокол от </w:t>
            </w:r>
            <w:r>
              <w:rPr>
                <w:rFonts w:ascii="Times New Roman" w:hAnsi="Times New Roman" w:cs="Times New Roman"/>
                <w:bCs/>
              </w:rPr>
              <w:t>17.04.2019</w:t>
            </w:r>
            <w:r w:rsidRPr="00447E25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447E25">
              <w:rPr>
                <w:rFonts w:ascii="Times New Roman" w:hAnsi="Times New Roman" w:cs="Times New Roman"/>
                <w:bCs/>
              </w:rPr>
              <w:t>)</w:t>
            </w:r>
          </w:p>
          <w:p w:rsidR="00447E25" w:rsidRPr="00424839" w:rsidRDefault="00447E25" w:rsidP="00D045E0">
            <w:pPr>
              <w:jc w:val="both"/>
            </w:pPr>
          </w:p>
        </w:tc>
      </w:tr>
    </w:tbl>
    <w:p w:rsidR="00447E25" w:rsidRPr="00424839" w:rsidRDefault="00447E25" w:rsidP="00447E25">
      <w:pPr>
        <w:adjustRightInd w:val="0"/>
        <w:ind w:left="927"/>
        <w:jc w:val="both"/>
      </w:pPr>
    </w:p>
    <w:p w:rsidR="00447E25" w:rsidRPr="00424839" w:rsidRDefault="00447E25" w:rsidP="00447E25">
      <w:pPr>
        <w:adjustRightInd w:val="0"/>
        <w:ind w:left="927"/>
        <w:jc w:val="both"/>
      </w:pPr>
    </w:p>
    <w:p w:rsidR="00447E25" w:rsidRPr="00447E25" w:rsidRDefault="00447E25" w:rsidP="00447E25">
      <w:pPr>
        <w:adjustRightInd w:val="0"/>
        <w:spacing w:after="0"/>
        <w:ind w:left="9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E2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47E25" w:rsidRPr="00447E25" w:rsidRDefault="00447E25" w:rsidP="00447E25">
      <w:pPr>
        <w:adjustRightInd w:val="0"/>
        <w:spacing w:after="0"/>
        <w:ind w:left="9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47E25">
        <w:rPr>
          <w:rFonts w:ascii="Times New Roman" w:hAnsi="Times New Roman" w:cs="Times New Roman"/>
          <w:b/>
          <w:bCs/>
          <w:sz w:val="28"/>
          <w:szCs w:val="28"/>
        </w:rPr>
        <w:t>коррупционно</w:t>
      </w:r>
      <w:proofErr w:type="spellEnd"/>
      <w:r w:rsidRPr="00447E25">
        <w:rPr>
          <w:rFonts w:ascii="Times New Roman" w:hAnsi="Times New Roman" w:cs="Times New Roman"/>
          <w:b/>
          <w:bCs/>
          <w:sz w:val="28"/>
          <w:szCs w:val="28"/>
        </w:rPr>
        <w:t>-оп</w:t>
      </w:r>
      <w:bookmarkStart w:id="1" w:name="_GoBack"/>
      <w:bookmarkEnd w:id="1"/>
      <w:r w:rsidRPr="00447E25">
        <w:rPr>
          <w:rFonts w:ascii="Times New Roman" w:hAnsi="Times New Roman" w:cs="Times New Roman"/>
          <w:b/>
          <w:bCs/>
          <w:sz w:val="28"/>
          <w:szCs w:val="28"/>
        </w:rPr>
        <w:t xml:space="preserve">асных функций </w:t>
      </w:r>
    </w:p>
    <w:p w:rsidR="00447E25" w:rsidRPr="00447E25" w:rsidRDefault="00447E25" w:rsidP="00447E25">
      <w:pPr>
        <w:adjustRightInd w:val="0"/>
        <w:spacing w:after="0"/>
        <w:ind w:left="9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E25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</w:t>
      </w:r>
      <w:proofErr w:type="spellStart"/>
      <w:r w:rsidRPr="00447E25">
        <w:rPr>
          <w:rFonts w:ascii="Times New Roman" w:hAnsi="Times New Roman" w:cs="Times New Roman"/>
          <w:b/>
          <w:bCs/>
          <w:sz w:val="28"/>
          <w:szCs w:val="28"/>
        </w:rPr>
        <w:t>Роскомнадзора</w:t>
      </w:r>
      <w:proofErr w:type="spellEnd"/>
      <w:r w:rsidRPr="00447E25">
        <w:rPr>
          <w:rFonts w:ascii="Times New Roman" w:hAnsi="Times New Roman" w:cs="Times New Roman"/>
          <w:b/>
          <w:bCs/>
          <w:sz w:val="28"/>
          <w:szCs w:val="28"/>
        </w:rPr>
        <w:t xml:space="preserve"> по Тюменской области, Ханты-Мансийскому автономному округу – Югре и Ямало-Ненецкому автономному округу</w:t>
      </w:r>
    </w:p>
    <w:p w:rsidR="00447E25" w:rsidRPr="00447E25" w:rsidRDefault="00447E25" w:rsidP="00447E25">
      <w:pPr>
        <w:adjustRightInd w:val="0"/>
        <w:spacing w:after="0"/>
        <w:ind w:left="924"/>
        <w:jc w:val="both"/>
        <w:rPr>
          <w:rFonts w:ascii="Times New Roman" w:hAnsi="Times New Roman" w:cs="Times New Roman"/>
        </w:rPr>
      </w:pPr>
    </w:p>
    <w:p w:rsidR="00B03A13" w:rsidRPr="001C5EC3" w:rsidRDefault="00B03A13" w:rsidP="00447E25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1C5EC3">
        <w:rPr>
          <w:color w:val="000000"/>
        </w:rPr>
        <w:t>Должности, исполнение должностных обязанностей по которым предусматривает:</w:t>
      </w:r>
    </w:p>
    <w:p w:rsidR="00B03A13" w:rsidRPr="001C5EC3" w:rsidRDefault="00B03A13" w:rsidP="00B03A1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" w:name="100135"/>
      <w:bookmarkEnd w:id="2"/>
      <w:r w:rsidRPr="001C5EC3">
        <w:rPr>
          <w:color w:val="000000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03A13" w:rsidRPr="001C5EC3" w:rsidRDefault="00B03A13" w:rsidP="007A5714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bookmarkStart w:id="3" w:name="100136"/>
      <w:bookmarkEnd w:id="3"/>
      <w:r w:rsidRPr="001C5EC3">
        <w:rPr>
          <w:color w:val="000000"/>
        </w:rPr>
        <w:t>предоставление государственных услуг гражданам и организациям;</w:t>
      </w:r>
    </w:p>
    <w:p w:rsidR="00B03A13" w:rsidRPr="001C5EC3" w:rsidRDefault="00B03A13" w:rsidP="00B511F1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bookmarkStart w:id="4" w:name="100137"/>
      <w:bookmarkEnd w:id="4"/>
      <w:r w:rsidRPr="001C5EC3">
        <w:rPr>
          <w:color w:val="000000"/>
        </w:rPr>
        <w:t>осуществление контрольных и надзорных мероприятий;</w:t>
      </w:r>
    </w:p>
    <w:p w:rsidR="00B03A13" w:rsidRPr="001C5EC3" w:rsidRDefault="00EF6D53" w:rsidP="007A5714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bookmarkStart w:id="5" w:name="100138"/>
      <w:bookmarkEnd w:id="5"/>
      <w:r w:rsidRPr="001C5EC3">
        <w:rPr>
          <w:color w:val="000000"/>
        </w:rPr>
        <w:t>подготовка</w:t>
      </w:r>
      <w:r w:rsidR="00B03A13" w:rsidRPr="001C5EC3">
        <w:rPr>
          <w:color w:val="000000"/>
        </w:rPr>
        <w:t xml:space="preserve"> и принятие решений о распределении бюджетных ассигнований;</w:t>
      </w:r>
    </w:p>
    <w:p w:rsidR="00B03A13" w:rsidRPr="001C5EC3" w:rsidRDefault="00B03A13" w:rsidP="007A5714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bookmarkStart w:id="6" w:name="100139"/>
      <w:bookmarkEnd w:id="6"/>
      <w:r w:rsidRPr="001C5EC3">
        <w:rPr>
          <w:color w:val="000000"/>
        </w:rPr>
        <w:t>управление государственным имуществом;</w:t>
      </w:r>
    </w:p>
    <w:p w:rsidR="00B03A13" w:rsidRPr="001C5EC3" w:rsidRDefault="00B03A13" w:rsidP="007A5714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bookmarkStart w:id="7" w:name="100140"/>
      <w:bookmarkEnd w:id="7"/>
      <w:r w:rsidRPr="001C5EC3">
        <w:rPr>
          <w:color w:val="000000"/>
        </w:rPr>
        <w:t>осуществление государственных закупок;</w:t>
      </w:r>
    </w:p>
    <w:p w:rsidR="00336AC5" w:rsidRPr="001C5EC3" w:rsidRDefault="00336AC5" w:rsidP="007A5714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1C5EC3">
        <w:rPr>
          <w:color w:val="000000"/>
        </w:rPr>
        <w:t>выдача разрешений;</w:t>
      </w:r>
    </w:p>
    <w:p w:rsidR="00203BAE" w:rsidRPr="001C5EC3" w:rsidRDefault="00203BAE" w:rsidP="00203BAE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приемочных комиссиях по вводу в эксплуатацию сетей связи (фрагментов сетей связи);</w:t>
      </w:r>
    </w:p>
    <w:p w:rsidR="00B03A13" w:rsidRPr="001C5EC3" w:rsidRDefault="00B03A13" w:rsidP="007A5714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bookmarkStart w:id="8" w:name="100141"/>
      <w:bookmarkEnd w:id="8"/>
      <w:r w:rsidRPr="001C5EC3">
        <w:rPr>
          <w:color w:val="000000"/>
        </w:rPr>
        <w:t>хранение и распределение м</w:t>
      </w:r>
      <w:r w:rsidR="007A5714" w:rsidRPr="001C5EC3">
        <w:rPr>
          <w:color w:val="000000"/>
        </w:rPr>
        <w:t>атериально-технических ресурсов;</w:t>
      </w:r>
    </w:p>
    <w:p w:rsidR="005F099C" w:rsidRPr="001C5EC3" w:rsidRDefault="005F099C" w:rsidP="007A5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граждан и юридических лиц, принятие необходимых мер по результатам их рассмотрения, а также осуществление приема граждан и представителей организаций по вопросам, отнесенным к компетенции Управления;</w:t>
      </w:r>
    </w:p>
    <w:p w:rsidR="005F099C" w:rsidRPr="001C5EC3" w:rsidRDefault="005F099C" w:rsidP="007A57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и рассмотрение дел об административных правонарушениях;</w:t>
      </w:r>
    </w:p>
    <w:p w:rsidR="007A5714" w:rsidRPr="001C5EC3" w:rsidRDefault="007A5714" w:rsidP="007A57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 судебных органах прав и законных интересов Российской Федерации;</w:t>
      </w:r>
    </w:p>
    <w:p w:rsidR="007A5714" w:rsidRPr="007A5714" w:rsidRDefault="007A5714" w:rsidP="007A57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планировании</w:t>
      </w:r>
      <w:r w:rsidRPr="007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расходов;</w:t>
      </w:r>
    </w:p>
    <w:p w:rsidR="007A5714" w:rsidRPr="007A5714" w:rsidRDefault="007A5714" w:rsidP="007A57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714">
        <w:rPr>
          <w:rFonts w:ascii="Times New Roman" w:hAnsi="Times New Roman" w:cs="Times New Roman"/>
          <w:sz w:val="24"/>
          <w:szCs w:val="24"/>
        </w:rPr>
        <w:t>решение вопросов комплектования кадрами структурных подразделений Управления;</w:t>
      </w:r>
    </w:p>
    <w:p w:rsidR="007A5714" w:rsidRPr="007A5714" w:rsidRDefault="007A5714" w:rsidP="007A5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анализ, проверка сведений о доходах, расходах, об имуществе и обязательствах имущественного характера государственных гражданских служащих Управления и членов их семей;</w:t>
      </w:r>
    </w:p>
    <w:p w:rsidR="007A5714" w:rsidRPr="007A5714" w:rsidRDefault="007A5714" w:rsidP="007A5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конкурсов на замещение вакантных должностей и включение в кадровый резерв;</w:t>
      </w:r>
    </w:p>
    <w:p w:rsidR="007A5714" w:rsidRPr="007A5714" w:rsidRDefault="007A5714" w:rsidP="007A5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аттестации и квалификационных экзаменов государственных гражданских служащих;</w:t>
      </w:r>
    </w:p>
    <w:p w:rsidR="007A5714" w:rsidRPr="007A5714" w:rsidRDefault="007A5714" w:rsidP="007A571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14">
        <w:rPr>
          <w:rFonts w:ascii="Times New Roman" w:hAnsi="Times New Roman" w:cs="Times New Roman"/>
          <w:sz w:val="24"/>
          <w:szCs w:val="24"/>
        </w:rPr>
        <w:lastRenderedPageBreak/>
        <w:t>подбор кандидатов на замещение должностей государственной гражданской службы в Управлении;</w:t>
      </w:r>
    </w:p>
    <w:p w:rsidR="007A5714" w:rsidRPr="007A5714" w:rsidRDefault="007A5714" w:rsidP="007A5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служебной информацией, документами.</w:t>
      </w:r>
    </w:p>
    <w:p w:rsidR="007A5714" w:rsidRPr="007A5714" w:rsidRDefault="007A5714" w:rsidP="007A5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7A5714" w:rsidRPr="007A5714" w:rsidRDefault="007A5714" w:rsidP="007A5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принятие решений об отсрочке уплаты налогов и сборов;</w:t>
      </w:r>
    </w:p>
    <w:p w:rsidR="007A5714" w:rsidRPr="007A5714" w:rsidRDefault="007A5714" w:rsidP="001C5EC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04"/>
      <w:bookmarkStart w:id="10" w:name="100005"/>
      <w:bookmarkEnd w:id="9"/>
      <w:bookmarkEnd w:id="10"/>
      <w:r w:rsidRPr="007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принятие решений </w:t>
      </w:r>
      <w:proofErr w:type="gramStart"/>
      <w:r w:rsidRPr="007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документов государственных гражданских служащих для постановки на учет с целью получения </w:t>
      </w:r>
      <w:r w:rsidRPr="007A5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единовременной субсидии на приобретение</w:t>
      </w:r>
      <w:proofErr w:type="gramEnd"/>
      <w:r w:rsidRPr="007A5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жилого помещени</w:t>
      </w:r>
      <w:r w:rsidRPr="007A5714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7A5714" w:rsidRDefault="007A5714" w:rsidP="007A5714">
      <w:pPr>
        <w:tabs>
          <w:tab w:val="left" w:pos="47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1" w:name="100006"/>
      <w:bookmarkEnd w:id="11"/>
      <w:r w:rsidRPr="007A5714">
        <w:rPr>
          <w:rFonts w:ascii="Times New Roman" w:hAnsi="Times New Roman" w:cs="Times New Roman"/>
          <w:bCs/>
          <w:iCs/>
          <w:sz w:val="24"/>
          <w:szCs w:val="24"/>
        </w:rPr>
        <w:t xml:space="preserve">сопровождение программных средств, необходимых для ведения </w:t>
      </w:r>
      <w:r w:rsidR="00D93D13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административного </w:t>
      </w:r>
      <w:r w:rsidRPr="007A5714">
        <w:rPr>
          <w:rFonts w:ascii="Times New Roman" w:hAnsi="Times New Roman" w:cs="Times New Roman"/>
          <w:bCs/>
          <w:iCs/>
          <w:sz w:val="24"/>
          <w:szCs w:val="24"/>
        </w:rPr>
        <w:t>делопроизводства, обеспечения информационной безопасности;</w:t>
      </w:r>
    </w:p>
    <w:p w:rsidR="008C22CA" w:rsidRPr="008C22CA" w:rsidRDefault="008C22CA" w:rsidP="008C22CA">
      <w:pPr>
        <w:tabs>
          <w:tab w:val="left" w:pos="4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C22CA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организация административного и архивного делопроизводства;</w:t>
      </w:r>
    </w:p>
    <w:p w:rsidR="007A5714" w:rsidRPr="007A5714" w:rsidRDefault="007A5714" w:rsidP="007A5714">
      <w:pPr>
        <w:tabs>
          <w:tab w:val="left" w:pos="47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714">
        <w:rPr>
          <w:rFonts w:ascii="Times New Roman" w:hAnsi="Times New Roman" w:cs="Times New Roman"/>
          <w:bCs/>
          <w:iCs/>
          <w:sz w:val="24"/>
          <w:szCs w:val="24"/>
        </w:rPr>
        <w:t>работа со сведениями, составляющими государственную тайну.</w:t>
      </w:r>
    </w:p>
    <w:p w:rsidR="007A5714" w:rsidRPr="007A5714" w:rsidRDefault="007A5714" w:rsidP="007A5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14">
        <w:rPr>
          <w:rFonts w:ascii="Times New Roman" w:hAnsi="Times New Roman" w:cs="Times New Roman"/>
          <w:sz w:val="24"/>
          <w:szCs w:val="24"/>
        </w:rPr>
        <w:tab/>
      </w:r>
    </w:p>
    <w:p w:rsidR="007A5714" w:rsidRPr="007A5714" w:rsidRDefault="007A5714" w:rsidP="007A57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14">
        <w:rPr>
          <w:rFonts w:ascii="Times New Roman" w:hAnsi="Times New Roman" w:cs="Times New Roman"/>
          <w:sz w:val="24"/>
          <w:szCs w:val="24"/>
        </w:rPr>
        <w:tab/>
      </w:r>
    </w:p>
    <w:p w:rsidR="007A5714" w:rsidRPr="007A5714" w:rsidRDefault="007A5714" w:rsidP="007A571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14">
        <w:rPr>
          <w:rFonts w:ascii="Times New Roman" w:hAnsi="Times New Roman" w:cs="Times New Roman"/>
          <w:sz w:val="24"/>
          <w:szCs w:val="24"/>
        </w:rPr>
        <w:tab/>
      </w:r>
    </w:p>
    <w:p w:rsidR="008460F2" w:rsidRPr="00B03A13" w:rsidRDefault="008460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60F2" w:rsidRPr="00B03A13" w:rsidSect="00000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F3" w:rsidRDefault="005F52F3" w:rsidP="00000822">
      <w:pPr>
        <w:spacing w:after="0" w:line="240" w:lineRule="auto"/>
      </w:pPr>
      <w:r>
        <w:separator/>
      </w:r>
    </w:p>
  </w:endnote>
  <w:endnote w:type="continuationSeparator" w:id="0">
    <w:p w:rsidR="005F52F3" w:rsidRDefault="005F52F3" w:rsidP="0000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22" w:rsidRDefault="000008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22" w:rsidRDefault="000008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22" w:rsidRDefault="000008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F3" w:rsidRDefault="005F52F3" w:rsidP="00000822">
      <w:pPr>
        <w:spacing w:after="0" w:line="240" w:lineRule="auto"/>
      </w:pPr>
      <w:r>
        <w:separator/>
      </w:r>
    </w:p>
  </w:footnote>
  <w:footnote w:type="continuationSeparator" w:id="0">
    <w:p w:rsidR="005F52F3" w:rsidRDefault="005F52F3" w:rsidP="0000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22" w:rsidRDefault="000008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722442"/>
      <w:docPartObj>
        <w:docPartGallery w:val="Page Numbers (Top of Page)"/>
        <w:docPartUnique/>
      </w:docPartObj>
    </w:sdtPr>
    <w:sdtEndPr/>
    <w:sdtContent>
      <w:p w:rsidR="00000822" w:rsidRDefault="000008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E25">
          <w:rPr>
            <w:noProof/>
          </w:rPr>
          <w:t>3</w:t>
        </w:r>
        <w:r>
          <w:fldChar w:fldCharType="end"/>
        </w:r>
      </w:p>
    </w:sdtContent>
  </w:sdt>
  <w:p w:rsidR="00000822" w:rsidRDefault="000008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22" w:rsidRDefault="00000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16"/>
    <w:rsid w:val="00000822"/>
    <w:rsid w:val="000F4A5B"/>
    <w:rsid w:val="001C5EC3"/>
    <w:rsid w:val="001F0315"/>
    <w:rsid w:val="00200265"/>
    <w:rsid w:val="00203BAE"/>
    <w:rsid w:val="00336AC5"/>
    <w:rsid w:val="003A13BF"/>
    <w:rsid w:val="003C0816"/>
    <w:rsid w:val="00447E25"/>
    <w:rsid w:val="004A360E"/>
    <w:rsid w:val="004B0094"/>
    <w:rsid w:val="005F099C"/>
    <w:rsid w:val="005F52F3"/>
    <w:rsid w:val="007A5714"/>
    <w:rsid w:val="008460F2"/>
    <w:rsid w:val="008A5EDB"/>
    <w:rsid w:val="008C22CA"/>
    <w:rsid w:val="00B03A13"/>
    <w:rsid w:val="00B511F1"/>
    <w:rsid w:val="00D93D13"/>
    <w:rsid w:val="00E413CB"/>
    <w:rsid w:val="00E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0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3A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822"/>
  </w:style>
  <w:style w:type="paragraph" w:styleId="a6">
    <w:name w:val="footer"/>
    <w:basedOn w:val="a"/>
    <w:link w:val="a7"/>
    <w:uiPriority w:val="99"/>
    <w:unhideWhenUsed/>
    <w:rsid w:val="0000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0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3A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822"/>
  </w:style>
  <w:style w:type="paragraph" w:styleId="a6">
    <w:name w:val="footer"/>
    <w:basedOn w:val="a"/>
    <w:link w:val="a7"/>
    <w:uiPriority w:val="99"/>
    <w:unhideWhenUsed/>
    <w:rsid w:val="0000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3E59-4CD8-4CAC-A500-3DE0D175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Кирьянова Людмила Ю.</cp:lastModifiedBy>
  <cp:revision>3</cp:revision>
  <dcterms:created xsi:type="dcterms:W3CDTF">2019-04-16T11:05:00Z</dcterms:created>
  <dcterms:modified xsi:type="dcterms:W3CDTF">2019-04-16T11:53:00Z</dcterms:modified>
</cp:coreProperties>
</file>