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174"/>
        <w:gridCol w:w="5174"/>
      </w:tblGrid>
      <w:tr w:rsidR="00E7138D" w:rsidRPr="0065125B" w:rsidTr="0065125B">
        <w:trPr>
          <w:trHeight w:val="993"/>
        </w:trPr>
        <w:tc>
          <w:tcPr>
            <w:tcW w:w="5174" w:type="dxa"/>
          </w:tcPr>
          <w:p w:rsidR="00E7138D" w:rsidRDefault="00E7138D" w:rsidP="0065125B">
            <w:pPr>
              <w:ind w:left="34"/>
              <w:jc w:val="center"/>
            </w:pPr>
          </w:p>
        </w:tc>
        <w:tc>
          <w:tcPr>
            <w:tcW w:w="5174" w:type="dxa"/>
          </w:tcPr>
          <w:p w:rsidR="00E7138D" w:rsidRDefault="00E7138D" w:rsidP="0065125B">
            <w:pPr>
              <w:ind w:left="34"/>
            </w:pPr>
          </w:p>
        </w:tc>
      </w:tr>
      <w:tr w:rsidR="00CD56A8" w:rsidRPr="0065125B" w:rsidTr="0065125B">
        <w:trPr>
          <w:trHeight w:val="993"/>
        </w:trPr>
        <w:tc>
          <w:tcPr>
            <w:tcW w:w="10348" w:type="dxa"/>
            <w:gridSpan w:val="2"/>
          </w:tcPr>
          <w:p w:rsidR="00CD56A8" w:rsidRDefault="00970E96" w:rsidP="0065125B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0540" cy="605790"/>
                  <wp:effectExtent l="0" t="0" r="3810" b="3810"/>
                  <wp:docPr id="2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605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 w:rsidTr="0065125B">
        <w:trPr>
          <w:trHeight w:val="1871"/>
        </w:trPr>
        <w:tc>
          <w:tcPr>
            <w:tcW w:w="10348" w:type="dxa"/>
            <w:gridSpan w:val="2"/>
          </w:tcPr>
          <w:p w:rsidR="00CE437B" w:rsidRPr="0065125B" w:rsidRDefault="00CE437B" w:rsidP="0065125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65125B">
            <w:pPr>
              <w:jc w:val="center"/>
            </w:pPr>
            <w:r w:rsidRPr="00F7739D">
              <w:t>РОСКОМНАДЗОР</w:t>
            </w:r>
          </w:p>
          <w:p w:rsidR="00941F4A" w:rsidRPr="0065125B" w:rsidRDefault="00941F4A" w:rsidP="0065125B">
            <w:pPr>
              <w:jc w:val="center"/>
              <w:rPr>
                <w:b/>
              </w:rPr>
            </w:pPr>
          </w:p>
          <w:p w:rsidR="00D05223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65125B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65125B" w:rsidRDefault="00941F4A" w:rsidP="0065125B">
            <w:pPr>
              <w:jc w:val="center"/>
              <w:rPr>
                <w:sz w:val="28"/>
                <w:szCs w:val="28"/>
              </w:rPr>
            </w:pPr>
            <w:r w:rsidRPr="0065125B">
              <w:rPr>
                <w:sz w:val="28"/>
                <w:szCs w:val="28"/>
              </w:rPr>
              <w:t xml:space="preserve">ПО </w:t>
            </w:r>
            <w:r w:rsidR="002D3A49" w:rsidRPr="0065125B">
              <w:rPr>
                <w:sz w:val="28"/>
                <w:szCs w:val="28"/>
              </w:rPr>
              <w:t>ТЮМЕНСКОЙ</w:t>
            </w:r>
            <w:r w:rsidR="00721A7B" w:rsidRPr="0065125B">
              <w:rPr>
                <w:sz w:val="28"/>
                <w:szCs w:val="28"/>
              </w:rPr>
              <w:t xml:space="preserve"> </w:t>
            </w:r>
            <w:r w:rsidRPr="0065125B">
              <w:rPr>
                <w:sz w:val="28"/>
                <w:szCs w:val="28"/>
              </w:rPr>
              <w:t>ОБЛАСТИ</w:t>
            </w:r>
            <w:r w:rsidR="00EF6CCB" w:rsidRPr="0065125B">
              <w:rPr>
                <w:sz w:val="28"/>
                <w:szCs w:val="28"/>
              </w:rPr>
              <w:t>, ХАНТЫ-МАНСИЙСКОМУ АВТОНОМНОМУ ОКРУГУ – ЮГРЕ И ЯМАЛО-НЕНЕЦКОМУ АВТОНОМНОМУ ОКРУГУ</w:t>
            </w:r>
          </w:p>
          <w:p w:rsidR="00941F4A" w:rsidRPr="0065125B" w:rsidRDefault="00941F4A" w:rsidP="0065125B">
            <w:pPr>
              <w:jc w:val="center"/>
              <w:rPr>
                <w:sz w:val="28"/>
                <w:szCs w:val="28"/>
              </w:rPr>
            </w:pPr>
          </w:p>
          <w:p w:rsidR="00CD56A8" w:rsidRPr="0065125B" w:rsidRDefault="008B0C9E" w:rsidP="0065125B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 w:rsidRPr="0065125B">
              <w:rPr>
                <w:bCs/>
                <w:sz w:val="48"/>
                <w:szCs w:val="48"/>
              </w:rPr>
              <w:t>П</w:t>
            </w:r>
            <w:proofErr w:type="gramEnd"/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Р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И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К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А</w:t>
            </w:r>
            <w:r w:rsidR="00733106" w:rsidRPr="0065125B">
              <w:rPr>
                <w:bCs/>
                <w:sz w:val="48"/>
                <w:szCs w:val="48"/>
              </w:rPr>
              <w:t xml:space="preserve"> </w:t>
            </w:r>
            <w:r w:rsidRPr="0065125B">
              <w:rPr>
                <w:bCs/>
                <w:sz w:val="48"/>
                <w:szCs w:val="48"/>
              </w:rPr>
              <w:t>З</w:t>
            </w:r>
          </w:p>
          <w:p w:rsidR="00CD56A8" w:rsidRPr="0065125B" w:rsidRDefault="00CD56A8" w:rsidP="0065125B">
            <w:pPr>
              <w:jc w:val="center"/>
              <w:rPr>
                <w:sz w:val="16"/>
                <w:szCs w:val="16"/>
              </w:rPr>
            </w:pPr>
          </w:p>
          <w:p w:rsidR="00FD609A" w:rsidRPr="0065125B" w:rsidRDefault="00FD609A" w:rsidP="0065125B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955AD4">
            <w:r w:rsidRPr="0065125B">
              <w:rPr>
                <w:sz w:val="20"/>
                <w:szCs w:val="20"/>
              </w:rPr>
              <w:t>_______</w:t>
            </w:r>
            <w:r w:rsidR="00955AD4" w:rsidRPr="00955AD4">
              <w:rPr>
                <w:u w:val="single"/>
              </w:rPr>
              <w:t>25.05.2023</w:t>
            </w:r>
            <w:r w:rsidRPr="00955AD4">
              <w:rPr>
                <w:u w:val="single"/>
              </w:rPr>
              <w:t>_</w:t>
            </w:r>
            <w:r w:rsidRPr="00955AD4">
              <w:t xml:space="preserve">____                                                       </w:t>
            </w:r>
            <w:r w:rsidR="00E35943" w:rsidRPr="00955AD4">
              <w:t xml:space="preserve">      </w:t>
            </w:r>
            <w:r w:rsidRPr="00955AD4">
              <w:t xml:space="preserve">            </w:t>
            </w:r>
            <w:r w:rsidR="00955AD4">
              <w:t xml:space="preserve">           </w:t>
            </w:r>
            <w:bookmarkStart w:id="0" w:name="_GoBack"/>
            <w:bookmarkEnd w:id="0"/>
            <w:r w:rsidR="00955AD4" w:rsidRPr="00955AD4">
              <w:t xml:space="preserve">       </w:t>
            </w:r>
            <w:r w:rsidR="00941F4A" w:rsidRPr="00955AD4">
              <w:t xml:space="preserve">  </w:t>
            </w:r>
            <w:r w:rsidRPr="00955AD4">
              <w:t xml:space="preserve">    № ____</w:t>
            </w:r>
            <w:r w:rsidR="00E35943" w:rsidRPr="00955AD4">
              <w:t>_</w:t>
            </w:r>
            <w:r w:rsidR="00955AD4" w:rsidRPr="00955AD4">
              <w:rPr>
                <w:u w:val="single"/>
              </w:rPr>
              <w:t>103</w:t>
            </w:r>
            <w:r w:rsidRPr="00955AD4">
              <w:t>___</w:t>
            </w:r>
            <w:r w:rsidRPr="0065125B">
              <w:rPr>
                <w:sz w:val="20"/>
                <w:szCs w:val="20"/>
              </w:rPr>
              <w:t>__</w:t>
            </w:r>
          </w:p>
        </w:tc>
      </w:tr>
      <w:tr w:rsidR="00BA1D78" w:rsidTr="0065125B">
        <w:trPr>
          <w:trHeight w:val="80"/>
        </w:trPr>
        <w:tc>
          <w:tcPr>
            <w:tcW w:w="10348" w:type="dxa"/>
            <w:gridSpan w:val="2"/>
          </w:tcPr>
          <w:p w:rsidR="00BA1D78" w:rsidRPr="00733106" w:rsidRDefault="002D3A49" w:rsidP="0065125B">
            <w:pPr>
              <w:jc w:val="center"/>
            </w:pPr>
            <w:r>
              <w:t>Тюмень</w:t>
            </w:r>
          </w:p>
        </w:tc>
      </w:tr>
    </w:tbl>
    <w:p w:rsidR="00F66284" w:rsidRDefault="00F66284"/>
    <w:p w:rsidR="00351EBC" w:rsidRPr="001B4B6A" w:rsidRDefault="00351EBC" w:rsidP="00351EBC">
      <w:pPr>
        <w:jc w:val="center"/>
        <w:rPr>
          <w:b/>
          <w:sz w:val="28"/>
          <w:szCs w:val="28"/>
        </w:rPr>
      </w:pPr>
      <w:r w:rsidRPr="001B4B6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1B4B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состава</w:t>
      </w:r>
      <w:r w:rsidRPr="001B4B6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аттестационной </w:t>
      </w:r>
      <w:r w:rsidRPr="001B4B6A">
        <w:rPr>
          <w:b/>
          <w:sz w:val="28"/>
          <w:szCs w:val="28"/>
        </w:rPr>
        <w:t xml:space="preserve">комиссии Управления </w:t>
      </w:r>
      <w:proofErr w:type="spellStart"/>
      <w:r w:rsidRPr="001B4B6A">
        <w:rPr>
          <w:b/>
          <w:sz w:val="28"/>
          <w:szCs w:val="28"/>
        </w:rPr>
        <w:t>Роскомнадзора</w:t>
      </w:r>
      <w:proofErr w:type="spellEnd"/>
      <w:r w:rsidRPr="001B4B6A">
        <w:rPr>
          <w:b/>
          <w:sz w:val="28"/>
          <w:szCs w:val="28"/>
        </w:rPr>
        <w:t xml:space="preserve"> по Тюменской области, Ханты-Мансийскому автономному округу – Югре и </w:t>
      </w:r>
      <w:r>
        <w:rPr>
          <w:b/>
          <w:sz w:val="28"/>
          <w:szCs w:val="28"/>
        </w:rPr>
        <w:t>Я</w:t>
      </w:r>
      <w:r w:rsidRPr="001B4B6A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>ло-Ненецкому автономному округу</w:t>
      </w:r>
    </w:p>
    <w:p w:rsidR="00351EBC" w:rsidRDefault="00351EBC" w:rsidP="00351EBC"/>
    <w:p w:rsidR="00351EBC" w:rsidRPr="00351EBC" w:rsidRDefault="00351EBC" w:rsidP="00351EBC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proofErr w:type="gramStart"/>
      <w:r w:rsidRPr="00351EBC">
        <w:rPr>
          <w:bCs/>
          <w:sz w:val="28"/>
          <w:szCs w:val="28"/>
        </w:rPr>
        <w:t xml:space="preserve">На основании Федерального закона от 27 июня 2004 г. № 79-ФЗ «О государственной гражданской службе Российской Федерации», Указа Президента Российской Федерации от 1 февраля 2005 г. № 110 «О проведении аттестации государственных гражданских служащих Российской Федерации», </w:t>
      </w:r>
      <w:r w:rsidR="001A6E25">
        <w:rPr>
          <w:bCs/>
          <w:sz w:val="28"/>
          <w:szCs w:val="28"/>
        </w:rPr>
        <w:t xml:space="preserve">«Единой методики проведения аттестации государственных гражданских служащих Российской Федерации», </w:t>
      </w:r>
      <w:r w:rsidRPr="00351EBC">
        <w:rPr>
          <w:bCs/>
          <w:sz w:val="28"/>
          <w:szCs w:val="28"/>
        </w:rPr>
        <w:t xml:space="preserve">утвержденной Постановлением Правительства Российской Федерации от 09 сентября 2020 г № 1387 и в соответствии с приказом </w:t>
      </w:r>
      <w:proofErr w:type="spellStart"/>
      <w:r w:rsidRPr="00351EBC">
        <w:rPr>
          <w:bCs/>
          <w:sz w:val="28"/>
          <w:szCs w:val="28"/>
        </w:rPr>
        <w:t>Роскомнадзора</w:t>
      </w:r>
      <w:proofErr w:type="spellEnd"/>
      <w:proofErr w:type="gramEnd"/>
      <w:r w:rsidRPr="00351EBC">
        <w:rPr>
          <w:bCs/>
          <w:sz w:val="28"/>
          <w:szCs w:val="28"/>
        </w:rPr>
        <w:t xml:space="preserve"> от 15 февраля 2022 г. № 36 «Об утверждении порядка работы аттестационной комиссии Федеральной службы по надзору в сфере связи, информационных технологий и массовых коммуникаций»,  </w:t>
      </w:r>
      <w:proofErr w:type="gramStart"/>
      <w:r w:rsidRPr="00351EBC">
        <w:rPr>
          <w:bCs/>
          <w:sz w:val="28"/>
          <w:szCs w:val="28"/>
        </w:rPr>
        <w:t>п</w:t>
      </w:r>
      <w:proofErr w:type="gramEnd"/>
      <w:r w:rsidRPr="00351EBC">
        <w:rPr>
          <w:bCs/>
          <w:sz w:val="28"/>
          <w:szCs w:val="28"/>
        </w:rPr>
        <w:t xml:space="preserve"> р и к а з ы в а ю: </w:t>
      </w:r>
    </w:p>
    <w:p w:rsidR="00351EBC" w:rsidRPr="00351EBC" w:rsidRDefault="00351EBC" w:rsidP="00351EBC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351EBC">
        <w:rPr>
          <w:sz w:val="28"/>
          <w:szCs w:val="28"/>
        </w:rPr>
        <w:t xml:space="preserve">Утвердить состав аттестационной комиссии </w:t>
      </w:r>
      <w:r w:rsidR="001A6E25">
        <w:rPr>
          <w:sz w:val="28"/>
          <w:szCs w:val="28"/>
        </w:rPr>
        <w:t xml:space="preserve">Управления </w:t>
      </w:r>
      <w:proofErr w:type="spellStart"/>
      <w:r w:rsidR="001A6E25">
        <w:rPr>
          <w:sz w:val="28"/>
          <w:szCs w:val="28"/>
        </w:rPr>
        <w:t>Роскомнадзора</w:t>
      </w:r>
      <w:proofErr w:type="spellEnd"/>
      <w:r w:rsidR="001A6E25">
        <w:rPr>
          <w:sz w:val="28"/>
          <w:szCs w:val="28"/>
        </w:rPr>
        <w:t xml:space="preserve"> по Тюменской области, Ханты-Мансийскому автономному округу – Югре и Ямало-Ненецкому автономному округу </w:t>
      </w:r>
      <w:r w:rsidRPr="00351EBC">
        <w:rPr>
          <w:sz w:val="28"/>
          <w:szCs w:val="28"/>
        </w:rPr>
        <w:t>согласно приложению.</w:t>
      </w:r>
    </w:p>
    <w:p w:rsidR="000F3770" w:rsidRDefault="00351EBC" w:rsidP="00351EBC">
      <w:pPr>
        <w:pStyle w:val="a6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351EBC">
        <w:rPr>
          <w:sz w:val="28"/>
          <w:szCs w:val="28"/>
        </w:rPr>
        <w:t xml:space="preserve">В состав аттестационной комиссии включаются </w:t>
      </w:r>
      <w:r>
        <w:rPr>
          <w:sz w:val="28"/>
          <w:szCs w:val="28"/>
        </w:rPr>
        <w:t>начальники отделов</w:t>
      </w:r>
      <w:r w:rsidRPr="00351EBC">
        <w:rPr>
          <w:sz w:val="28"/>
          <w:szCs w:val="28"/>
        </w:rPr>
        <w:t>, в которых гражданские служащие, подлежащие аттестации, замещают должности гражданской службы, а также представители научных и образовательных учреждений, других организаций, приглашаемые в качестве независимых экспертов – специалистов по вопросам, связан</w:t>
      </w:r>
      <w:r w:rsidR="001A6E25">
        <w:rPr>
          <w:sz w:val="28"/>
          <w:szCs w:val="28"/>
        </w:rPr>
        <w:t>ным</w:t>
      </w:r>
      <w:r w:rsidRPr="00351EBC">
        <w:rPr>
          <w:sz w:val="28"/>
          <w:szCs w:val="28"/>
        </w:rPr>
        <w:t xml:space="preserve"> с гражданской службой. </w:t>
      </w:r>
    </w:p>
    <w:p w:rsidR="00CA3083" w:rsidRDefault="00CA3083" w:rsidP="00CA3083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3. Признать утратившим силу приказ Управления </w:t>
      </w:r>
      <w:proofErr w:type="spellStart"/>
      <w:r>
        <w:rPr>
          <w:color w:val="000000"/>
          <w:spacing w:val="-2"/>
          <w:sz w:val="28"/>
          <w:szCs w:val="28"/>
        </w:rPr>
        <w:t>Роскомнадзора</w:t>
      </w:r>
      <w:proofErr w:type="spellEnd"/>
      <w:r>
        <w:rPr>
          <w:color w:val="000000"/>
          <w:spacing w:val="-2"/>
          <w:sz w:val="28"/>
          <w:szCs w:val="28"/>
        </w:rPr>
        <w:t xml:space="preserve"> по Тюменской области,  </w:t>
      </w:r>
      <w:r>
        <w:rPr>
          <w:bCs/>
          <w:color w:val="000000"/>
          <w:spacing w:val="-2"/>
          <w:sz w:val="28"/>
          <w:szCs w:val="28"/>
        </w:rPr>
        <w:t>Ханты – Мансийскому автономному округу – Югре и Ямало</w:t>
      </w:r>
      <w:r w:rsidR="00094CDF">
        <w:rPr>
          <w:bCs/>
          <w:color w:val="000000"/>
          <w:spacing w:val="-2"/>
          <w:sz w:val="28"/>
          <w:szCs w:val="28"/>
        </w:rPr>
        <w:t>-</w:t>
      </w:r>
      <w:r>
        <w:rPr>
          <w:bCs/>
          <w:color w:val="000000"/>
          <w:spacing w:val="-2"/>
          <w:sz w:val="28"/>
          <w:szCs w:val="28"/>
        </w:rPr>
        <w:t>Ненецкому автономному округу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от 18.02.2022 года № 31 «О создании аттестационной комиссии Управления </w:t>
      </w:r>
      <w:proofErr w:type="spellStart"/>
      <w:r>
        <w:rPr>
          <w:color w:val="000000"/>
          <w:spacing w:val="-2"/>
          <w:sz w:val="28"/>
          <w:szCs w:val="28"/>
        </w:rPr>
        <w:t>Роскомнадзора</w:t>
      </w:r>
      <w:proofErr w:type="spellEnd"/>
      <w:r>
        <w:rPr>
          <w:color w:val="000000"/>
          <w:spacing w:val="-2"/>
          <w:sz w:val="28"/>
          <w:szCs w:val="28"/>
        </w:rPr>
        <w:t xml:space="preserve"> по Тюменской области, Ханты-</w:t>
      </w:r>
      <w:r>
        <w:rPr>
          <w:color w:val="000000"/>
          <w:spacing w:val="-2"/>
          <w:sz w:val="28"/>
          <w:szCs w:val="28"/>
        </w:rPr>
        <w:lastRenderedPageBreak/>
        <w:t>Мансийскому автономному округу - Югре и  Ямало-Ненецкому автономному округу</w:t>
      </w:r>
      <w:r>
        <w:rPr>
          <w:sz w:val="28"/>
          <w:szCs w:val="28"/>
        </w:rPr>
        <w:t>».</w:t>
      </w:r>
    </w:p>
    <w:p w:rsidR="00351EBC" w:rsidRPr="00CA3083" w:rsidRDefault="00CA3083" w:rsidP="00CA30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51EBC" w:rsidRPr="00CA3083">
        <w:rPr>
          <w:sz w:val="28"/>
          <w:szCs w:val="28"/>
        </w:rPr>
        <w:t>Контроль за</w:t>
      </w:r>
      <w:proofErr w:type="gramEnd"/>
      <w:r w:rsidR="00351EBC" w:rsidRPr="00CA3083">
        <w:rPr>
          <w:sz w:val="28"/>
          <w:szCs w:val="28"/>
        </w:rPr>
        <w:t xml:space="preserve"> исполнением настоящего приказа </w:t>
      </w:r>
      <w:r>
        <w:rPr>
          <w:sz w:val="28"/>
          <w:szCs w:val="28"/>
        </w:rPr>
        <w:t>оставляю за собой.</w:t>
      </w:r>
    </w:p>
    <w:p w:rsidR="00351EBC" w:rsidRDefault="00351EBC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EBC" w:rsidRDefault="00351EBC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7E4" w:rsidRDefault="003B17E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17E4" w:rsidRDefault="003B17E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3770" w:rsidRDefault="00351EBC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51EBC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                                                                                     О.Д.</w:t>
      </w:r>
      <w:r w:rsidR="001A6E25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Шевченко</w:t>
      </w: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Pr="00783A22" w:rsidRDefault="00B65904" w:rsidP="00B65904">
      <w:pPr>
        <w:jc w:val="right"/>
        <w:rPr>
          <w:sz w:val="26"/>
          <w:szCs w:val="26"/>
        </w:rPr>
      </w:pPr>
      <w:r w:rsidRPr="00783A22">
        <w:rPr>
          <w:sz w:val="26"/>
          <w:szCs w:val="26"/>
        </w:rPr>
        <w:lastRenderedPageBreak/>
        <w:t xml:space="preserve">Приложение </w:t>
      </w:r>
    </w:p>
    <w:p w:rsidR="00B65904" w:rsidRPr="00783A22" w:rsidRDefault="00B65904" w:rsidP="00B65904">
      <w:pPr>
        <w:jc w:val="right"/>
        <w:rPr>
          <w:sz w:val="26"/>
          <w:szCs w:val="26"/>
        </w:rPr>
      </w:pPr>
      <w:r w:rsidRPr="00783A22">
        <w:rPr>
          <w:sz w:val="26"/>
          <w:szCs w:val="26"/>
        </w:rPr>
        <w:t xml:space="preserve">к </w:t>
      </w:r>
      <w:r>
        <w:rPr>
          <w:sz w:val="26"/>
          <w:szCs w:val="26"/>
        </w:rPr>
        <w:t>приказу</w:t>
      </w:r>
      <w:r w:rsidRPr="00783A22">
        <w:rPr>
          <w:sz w:val="26"/>
          <w:szCs w:val="26"/>
        </w:rPr>
        <w:t xml:space="preserve"> Управления </w:t>
      </w:r>
      <w:proofErr w:type="spellStart"/>
      <w:r w:rsidRPr="00783A22">
        <w:rPr>
          <w:sz w:val="26"/>
          <w:szCs w:val="26"/>
        </w:rPr>
        <w:t>Роскомнадзора</w:t>
      </w:r>
      <w:proofErr w:type="spellEnd"/>
      <w:r>
        <w:rPr>
          <w:sz w:val="26"/>
          <w:szCs w:val="26"/>
        </w:rPr>
        <w:br/>
        <w:t xml:space="preserve">по Тюменской области, </w:t>
      </w:r>
      <w:r>
        <w:rPr>
          <w:sz w:val="26"/>
          <w:szCs w:val="26"/>
        </w:rPr>
        <w:br/>
        <w:t xml:space="preserve"> Ханты-Мансийскому автономному округу – Югре</w:t>
      </w:r>
      <w:r>
        <w:rPr>
          <w:sz w:val="26"/>
          <w:szCs w:val="26"/>
        </w:rPr>
        <w:br/>
        <w:t xml:space="preserve"> и Ямало-Ненецкому автономному округу</w:t>
      </w:r>
    </w:p>
    <w:p w:rsidR="00B65904" w:rsidRDefault="00B65904" w:rsidP="00B65904">
      <w:pPr>
        <w:jc w:val="right"/>
        <w:rPr>
          <w:sz w:val="26"/>
          <w:szCs w:val="26"/>
        </w:rPr>
      </w:pPr>
      <w:r w:rsidRPr="00783A22">
        <w:rPr>
          <w:sz w:val="26"/>
          <w:szCs w:val="26"/>
        </w:rPr>
        <w:t xml:space="preserve">от ___ </w:t>
      </w:r>
      <w:r>
        <w:rPr>
          <w:sz w:val="26"/>
          <w:szCs w:val="26"/>
        </w:rPr>
        <w:t>мая</w:t>
      </w:r>
      <w:r w:rsidRPr="00783A22">
        <w:rPr>
          <w:sz w:val="26"/>
          <w:szCs w:val="26"/>
        </w:rPr>
        <w:t xml:space="preserve"> 202</w:t>
      </w:r>
      <w:r>
        <w:rPr>
          <w:sz w:val="26"/>
          <w:szCs w:val="26"/>
        </w:rPr>
        <w:t>3 </w:t>
      </w:r>
      <w:r w:rsidRPr="00783A22">
        <w:rPr>
          <w:sz w:val="26"/>
          <w:szCs w:val="26"/>
        </w:rPr>
        <w:t>г. № ____</w:t>
      </w:r>
    </w:p>
    <w:p w:rsidR="00B65904" w:rsidRDefault="00B65904" w:rsidP="00B65904">
      <w:pPr>
        <w:jc w:val="center"/>
        <w:rPr>
          <w:b/>
          <w:sz w:val="26"/>
          <w:szCs w:val="26"/>
        </w:rPr>
      </w:pPr>
    </w:p>
    <w:p w:rsidR="00B65904" w:rsidRDefault="00B65904" w:rsidP="00B65904">
      <w:pPr>
        <w:jc w:val="center"/>
        <w:rPr>
          <w:b/>
          <w:sz w:val="26"/>
          <w:szCs w:val="26"/>
        </w:rPr>
      </w:pPr>
    </w:p>
    <w:p w:rsidR="00B65904" w:rsidRDefault="00B65904" w:rsidP="00B65904">
      <w:pPr>
        <w:jc w:val="center"/>
        <w:rPr>
          <w:b/>
          <w:sz w:val="26"/>
          <w:szCs w:val="26"/>
        </w:rPr>
      </w:pPr>
    </w:p>
    <w:p w:rsidR="00B65904" w:rsidRDefault="00B65904" w:rsidP="00B659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Состав аттестационной комиссии </w:t>
      </w:r>
    </w:p>
    <w:p w:rsidR="00B65904" w:rsidRPr="007433D1" w:rsidRDefault="00B65904" w:rsidP="00B65904">
      <w:pPr>
        <w:jc w:val="center"/>
        <w:rPr>
          <w:b/>
          <w:sz w:val="26"/>
          <w:szCs w:val="26"/>
        </w:rPr>
      </w:pPr>
      <w:r w:rsidRPr="007433D1">
        <w:rPr>
          <w:b/>
          <w:sz w:val="26"/>
          <w:szCs w:val="26"/>
        </w:rPr>
        <w:t xml:space="preserve">Управления </w:t>
      </w:r>
      <w:proofErr w:type="spellStart"/>
      <w:r w:rsidRPr="007433D1">
        <w:rPr>
          <w:b/>
          <w:sz w:val="26"/>
          <w:szCs w:val="26"/>
        </w:rPr>
        <w:t>Роскомнадзора</w:t>
      </w:r>
      <w:proofErr w:type="spellEnd"/>
      <w:r w:rsidRPr="007433D1">
        <w:rPr>
          <w:b/>
          <w:sz w:val="26"/>
          <w:szCs w:val="26"/>
        </w:rPr>
        <w:t xml:space="preserve"> по Тюменской области, </w:t>
      </w:r>
    </w:p>
    <w:p w:rsidR="00B65904" w:rsidRDefault="00B65904" w:rsidP="00B65904">
      <w:pPr>
        <w:jc w:val="center"/>
        <w:rPr>
          <w:b/>
          <w:sz w:val="26"/>
          <w:szCs w:val="26"/>
        </w:rPr>
      </w:pPr>
      <w:r w:rsidRPr="007433D1">
        <w:rPr>
          <w:b/>
          <w:sz w:val="26"/>
          <w:szCs w:val="26"/>
        </w:rPr>
        <w:t xml:space="preserve">Ханты-Мансийскому автономному округу – Югре и </w:t>
      </w:r>
    </w:p>
    <w:p w:rsidR="00B65904" w:rsidRDefault="00B65904" w:rsidP="00B65904">
      <w:pPr>
        <w:jc w:val="center"/>
        <w:rPr>
          <w:b/>
          <w:sz w:val="26"/>
          <w:szCs w:val="26"/>
        </w:rPr>
      </w:pPr>
      <w:r w:rsidRPr="007433D1">
        <w:rPr>
          <w:b/>
          <w:sz w:val="26"/>
          <w:szCs w:val="26"/>
        </w:rPr>
        <w:t>Ямало-Ненецкому автономному округу</w:t>
      </w:r>
    </w:p>
    <w:p w:rsidR="00B65904" w:rsidRDefault="00B65904" w:rsidP="00B659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6344"/>
      </w:tblGrid>
      <w:tr w:rsidR="00B65904" w:rsidRPr="002B0304" w:rsidTr="00DF6938">
        <w:tc>
          <w:tcPr>
            <w:tcW w:w="4077" w:type="dxa"/>
            <w:hideMark/>
          </w:tcPr>
          <w:p w:rsidR="00B65904" w:rsidRPr="002B0304" w:rsidRDefault="00B65904" w:rsidP="00DF6938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>Шевченко</w:t>
            </w:r>
          </w:p>
          <w:p w:rsidR="00B65904" w:rsidRPr="002B0304" w:rsidRDefault="00B65904" w:rsidP="00DF6938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>Оксана Дмитриевна</w:t>
            </w:r>
          </w:p>
        </w:tc>
        <w:tc>
          <w:tcPr>
            <w:tcW w:w="6344" w:type="dxa"/>
          </w:tcPr>
          <w:p w:rsidR="00B65904" w:rsidRPr="002B0304" w:rsidRDefault="00B65904" w:rsidP="00DF6938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>Руководитель Управления - председатель комиссии;</w:t>
            </w:r>
          </w:p>
        </w:tc>
      </w:tr>
      <w:tr w:rsidR="00B65904" w:rsidRPr="002B0304" w:rsidTr="00DF6938">
        <w:tc>
          <w:tcPr>
            <w:tcW w:w="4077" w:type="dxa"/>
            <w:hideMark/>
          </w:tcPr>
          <w:p w:rsidR="00B65904" w:rsidRPr="002B0304" w:rsidRDefault="00B65904" w:rsidP="00DF6938">
            <w:pPr>
              <w:jc w:val="both"/>
              <w:rPr>
                <w:bCs/>
                <w:sz w:val="28"/>
                <w:szCs w:val="28"/>
              </w:rPr>
            </w:pPr>
          </w:p>
          <w:p w:rsidR="00B65904" w:rsidRPr="002B0304" w:rsidRDefault="00B65904" w:rsidP="00DF69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Дорошенко Евгений Владимирович</w:t>
            </w:r>
          </w:p>
        </w:tc>
        <w:tc>
          <w:tcPr>
            <w:tcW w:w="6344" w:type="dxa"/>
          </w:tcPr>
          <w:p w:rsidR="00B65904" w:rsidRPr="002B0304" w:rsidRDefault="00B65904" w:rsidP="00DF6938">
            <w:pPr>
              <w:jc w:val="both"/>
              <w:rPr>
                <w:bCs/>
                <w:sz w:val="28"/>
                <w:szCs w:val="28"/>
              </w:rPr>
            </w:pPr>
          </w:p>
          <w:p w:rsidR="00B65904" w:rsidRDefault="00B65904" w:rsidP="00DF69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руководителя Управления -</w:t>
            </w:r>
            <w:r w:rsidRPr="002B0304">
              <w:rPr>
                <w:bCs/>
                <w:sz w:val="28"/>
                <w:szCs w:val="28"/>
              </w:rPr>
              <w:t xml:space="preserve"> заместитель председателя комиссии;</w:t>
            </w:r>
          </w:p>
          <w:p w:rsidR="00B65904" w:rsidRPr="002B0304" w:rsidRDefault="00B65904" w:rsidP="00DF69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65904" w:rsidRPr="002B0304" w:rsidTr="00DF6938">
        <w:tc>
          <w:tcPr>
            <w:tcW w:w="4077" w:type="dxa"/>
            <w:hideMark/>
          </w:tcPr>
          <w:p w:rsidR="00B65904" w:rsidRPr="002B0304" w:rsidRDefault="00B65904" w:rsidP="00DF69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Девяткова Екатерина Викторовна</w:t>
            </w:r>
          </w:p>
        </w:tc>
        <w:tc>
          <w:tcPr>
            <w:tcW w:w="6344" w:type="dxa"/>
          </w:tcPr>
          <w:p w:rsidR="00B65904" w:rsidRDefault="00B65904" w:rsidP="00DF6938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>отдела по защите прав субъектов персональных данных</w:t>
            </w:r>
            <w:r w:rsidRPr="002B0304">
              <w:rPr>
                <w:bCs/>
                <w:sz w:val="28"/>
                <w:szCs w:val="28"/>
              </w:rPr>
              <w:t xml:space="preserve"> – член комиссии;</w:t>
            </w:r>
          </w:p>
          <w:p w:rsidR="00B65904" w:rsidRPr="002B0304" w:rsidRDefault="00B65904" w:rsidP="00DF69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65904" w:rsidRPr="002B0304" w:rsidTr="00DF6938">
        <w:tc>
          <w:tcPr>
            <w:tcW w:w="4077" w:type="dxa"/>
            <w:hideMark/>
          </w:tcPr>
          <w:p w:rsidR="00B65904" w:rsidRPr="002B0304" w:rsidRDefault="00B65904" w:rsidP="00DF6938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Пасечнюк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Наталья Викторовна</w:t>
            </w:r>
          </w:p>
        </w:tc>
        <w:tc>
          <w:tcPr>
            <w:tcW w:w="6344" w:type="dxa"/>
          </w:tcPr>
          <w:p w:rsidR="00B65904" w:rsidRDefault="00B65904" w:rsidP="00DF6938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 xml:space="preserve">Начальник </w:t>
            </w:r>
            <w:r>
              <w:rPr>
                <w:bCs/>
                <w:sz w:val="28"/>
                <w:szCs w:val="28"/>
              </w:rPr>
              <w:t>организационной, правовой работы и кадров</w:t>
            </w:r>
            <w:r w:rsidRPr="002B0304">
              <w:rPr>
                <w:bCs/>
                <w:sz w:val="28"/>
                <w:szCs w:val="28"/>
              </w:rPr>
              <w:t xml:space="preserve">  - член комиссии;</w:t>
            </w:r>
          </w:p>
          <w:p w:rsidR="00B65904" w:rsidRPr="002B0304" w:rsidRDefault="00B65904" w:rsidP="00DF69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65904" w:rsidRPr="002B0304" w:rsidTr="00DF6938">
        <w:tc>
          <w:tcPr>
            <w:tcW w:w="4077" w:type="dxa"/>
          </w:tcPr>
          <w:p w:rsidR="00B65904" w:rsidRDefault="00B65904" w:rsidP="00DF69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Дмитриенко Альбина Сергеевна</w:t>
            </w:r>
          </w:p>
        </w:tc>
        <w:tc>
          <w:tcPr>
            <w:tcW w:w="6344" w:type="dxa"/>
          </w:tcPr>
          <w:p w:rsidR="00B65904" w:rsidRDefault="00B65904" w:rsidP="00DF69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Начальник отдела контроля и надзора в сфере связи - </w:t>
            </w:r>
            <w:r w:rsidRPr="002B0304">
              <w:rPr>
                <w:bCs/>
                <w:sz w:val="28"/>
                <w:szCs w:val="28"/>
              </w:rPr>
              <w:t>член комиссии</w:t>
            </w:r>
            <w:r>
              <w:rPr>
                <w:bCs/>
                <w:sz w:val="28"/>
                <w:szCs w:val="28"/>
              </w:rPr>
              <w:t>;</w:t>
            </w:r>
          </w:p>
          <w:p w:rsidR="00B65904" w:rsidRPr="002B0304" w:rsidRDefault="00B65904" w:rsidP="00DF69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65904" w:rsidRPr="002B0304" w:rsidTr="00DF6938">
        <w:tc>
          <w:tcPr>
            <w:tcW w:w="4077" w:type="dxa"/>
            <w:hideMark/>
          </w:tcPr>
          <w:p w:rsidR="00B65904" w:rsidRPr="002B0304" w:rsidRDefault="00B65904" w:rsidP="00DF6938">
            <w:pPr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 xml:space="preserve">Дмитриева </w:t>
            </w:r>
          </w:p>
          <w:p w:rsidR="00B65904" w:rsidRPr="002B0304" w:rsidRDefault="00B65904" w:rsidP="00DF6938">
            <w:pPr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>Елена Александровна</w:t>
            </w:r>
          </w:p>
        </w:tc>
        <w:tc>
          <w:tcPr>
            <w:tcW w:w="6344" w:type="dxa"/>
          </w:tcPr>
          <w:p w:rsidR="00B65904" w:rsidRDefault="00B65904" w:rsidP="00DF6938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>Главный специалист-эксперт отдела организационной, правовой работы и кадров – секретарь комиссии;</w:t>
            </w:r>
          </w:p>
          <w:p w:rsidR="00B65904" w:rsidRPr="002B0304" w:rsidRDefault="00B65904" w:rsidP="00DF69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65904" w:rsidRPr="002B0304" w:rsidTr="00DF6938">
        <w:tc>
          <w:tcPr>
            <w:tcW w:w="4077" w:type="dxa"/>
          </w:tcPr>
          <w:p w:rsidR="00B65904" w:rsidRPr="002B0304" w:rsidRDefault="00B65904" w:rsidP="00DF6938">
            <w:pPr>
              <w:rPr>
                <w:bCs/>
                <w:sz w:val="28"/>
                <w:szCs w:val="28"/>
              </w:rPr>
            </w:pPr>
            <w:proofErr w:type="spellStart"/>
            <w:r w:rsidRPr="002B0304">
              <w:rPr>
                <w:bCs/>
                <w:sz w:val="28"/>
                <w:szCs w:val="28"/>
              </w:rPr>
              <w:t>Байматов</w:t>
            </w:r>
            <w:proofErr w:type="spellEnd"/>
            <w:r w:rsidRPr="002B0304">
              <w:rPr>
                <w:bCs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6344" w:type="dxa"/>
          </w:tcPr>
          <w:p w:rsidR="00B65904" w:rsidRDefault="00B65904" w:rsidP="00DF6938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>Кандидат юридических наук, доцент кафедры трудового права и предпринимательства</w:t>
            </w:r>
            <w:r>
              <w:rPr>
                <w:bCs/>
                <w:sz w:val="28"/>
                <w:szCs w:val="28"/>
              </w:rPr>
              <w:t xml:space="preserve"> – независимый эксперт;</w:t>
            </w:r>
          </w:p>
          <w:p w:rsidR="00B65904" w:rsidRPr="002B0304" w:rsidRDefault="00B65904" w:rsidP="00DF6938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B65904" w:rsidRPr="002B0304" w:rsidTr="00DF6938">
        <w:tc>
          <w:tcPr>
            <w:tcW w:w="4077" w:type="dxa"/>
          </w:tcPr>
          <w:p w:rsidR="00B65904" w:rsidRPr="002B0304" w:rsidRDefault="00B65904" w:rsidP="00DF69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Бакулина Ирина Петровна</w:t>
            </w:r>
          </w:p>
        </w:tc>
        <w:tc>
          <w:tcPr>
            <w:tcW w:w="6344" w:type="dxa"/>
          </w:tcPr>
          <w:p w:rsidR="00B65904" w:rsidRPr="002B0304" w:rsidRDefault="00B65904" w:rsidP="00DF6938">
            <w:pPr>
              <w:jc w:val="both"/>
              <w:rPr>
                <w:bCs/>
                <w:sz w:val="28"/>
                <w:szCs w:val="28"/>
              </w:rPr>
            </w:pPr>
            <w:r w:rsidRPr="002B0304">
              <w:rPr>
                <w:bCs/>
                <w:sz w:val="28"/>
                <w:szCs w:val="28"/>
              </w:rPr>
              <w:t xml:space="preserve">Кандидат юридических наук, доцент кафедры </w:t>
            </w:r>
            <w:r>
              <w:rPr>
                <w:bCs/>
                <w:sz w:val="28"/>
                <w:szCs w:val="28"/>
              </w:rPr>
              <w:t>административного и финансового права – независимый эксперт</w:t>
            </w:r>
            <w:r w:rsidRPr="002B0304">
              <w:rPr>
                <w:bCs/>
                <w:sz w:val="28"/>
                <w:szCs w:val="28"/>
              </w:rPr>
              <w:t>.</w:t>
            </w:r>
          </w:p>
        </w:tc>
      </w:tr>
    </w:tbl>
    <w:p w:rsidR="00B65904" w:rsidRDefault="00B65904" w:rsidP="00B65904">
      <w:pPr>
        <w:jc w:val="center"/>
        <w:rPr>
          <w:b/>
          <w:sz w:val="26"/>
          <w:szCs w:val="26"/>
        </w:rPr>
      </w:pPr>
    </w:p>
    <w:p w:rsidR="00B65904" w:rsidRPr="00096902" w:rsidRDefault="00B65904" w:rsidP="00B65904">
      <w:pPr>
        <w:jc w:val="center"/>
        <w:rPr>
          <w:b/>
          <w:sz w:val="26"/>
          <w:szCs w:val="26"/>
        </w:rPr>
      </w:pPr>
    </w:p>
    <w:p w:rsidR="00B65904" w:rsidRDefault="00B65904" w:rsidP="00B65904">
      <w:pPr>
        <w:rPr>
          <w:sz w:val="26"/>
          <w:szCs w:val="26"/>
        </w:rPr>
      </w:pPr>
    </w:p>
    <w:p w:rsidR="00B65904" w:rsidRPr="00A043E1" w:rsidRDefault="00B65904" w:rsidP="00B65904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</w:t>
      </w: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904" w:rsidRDefault="00B65904" w:rsidP="00351EBC">
      <w:pPr>
        <w:widowControl w:val="0"/>
        <w:autoSpaceDE w:val="0"/>
        <w:autoSpaceDN w:val="0"/>
        <w:adjustRightInd w:val="0"/>
        <w:jc w:val="both"/>
      </w:pPr>
    </w:p>
    <w:sectPr w:rsidR="00B65904" w:rsidSect="00CA3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8D4" w:rsidRDefault="00CE78D4" w:rsidP="00CA3083">
      <w:r>
        <w:separator/>
      </w:r>
    </w:p>
  </w:endnote>
  <w:endnote w:type="continuationSeparator" w:id="0">
    <w:p w:rsidR="00CE78D4" w:rsidRDefault="00CE78D4" w:rsidP="00CA3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83" w:rsidRDefault="00CA30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83" w:rsidRDefault="00CA308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83" w:rsidRDefault="00CA30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8D4" w:rsidRDefault="00CE78D4" w:rsidP="00CA3083">
      <w:r>
        <w:separator/>
      </w:r>
    </w:p>
  </w:footnote>
  <w:footnote w:type="continuationSeparator" w:id="0">
    <w:p w:rsidR="00CE78D4" w:rsidRDefault="00CE78D4" w:rsidP="00CA3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83" w:rsidRDefault="00CA30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1895615"/>
      <w:docPartObj>
        <w:docPartGallery w:val="Page Numbers (Top of Page)"/>
        <w:docPartUnique/>
      </w:docPartObj>
    </w:sdtPr>
    <w:sdtEndPr/>
    <w:sdtContent>
      <w:p w:rsidR="00CA3083" w:rsidRDefault="00CA30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AD4">
          <w:rPr>
            <w:noProof/>
          </w:rPr>
          <w:t>2</w:t>
        </w:r>
        <w:r>
          <w:fldChar w:fldCharType="end"/>
        </w:r>
      </w:p>
    </w:sdtContent>
  </w:sdt>
  <w:p w:rsidR="00CA3083" w:rsidRDefault="00CA308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083" w:rsidRDefault="00CA30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291"/>
    <w:multiLevelType w:val="hybridMultilevel"/>
    <w:tmpl w:val="929C0A80"/>
    <w:lvl w:ilvl="0" w:tplc="BFB03D0E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E96"/>
    <w:rsid w:val="000926B7"/>
    <w:rsid w:val="00094CDF"/>
    <w:rsid w:val="000D5902"/>
    <w:rsid w:val="000E77BC"/>
    <w:rsid w:val="000F3770"/>
    <w:rsid w:val="001012AB"/>
    <w:rsid w:val="00126323"/>
    <w:rsid w:val="001838B6"/>
    <w:rsid w:val="001A19A6"/>
    <w:rsid w:val="001A6E25"/>
    <w:rsid w:val="002200DC"/>
    <w:rsid w:val="00251091"/>
    <w:rsid w:val="002A4583"/>
    <w:rsid w:val="002D3A49"/>
    <w:rsid w:val="002E2753"/>
    <w:rsid w:val="003114D2"/>
    <w:rsid w:val="0032323D"/>
    <w:rsid w:val="00351EBC"/>
    <w:rsid w:val="0037105E"/>
    <w:rsid w:val="003B17E4"/>
    <w:rsid w:val="003B4D73"/>
    <w:rsid w:val="003D251B"/>
    <w:rsid w:val="003E106E"/>
    <w:rsid w:val="003F1BE6"/>
    <w:rsid w:val="00400463"/>
    <w:rsid w:val="004A4F75"/>
    <w:rsid w:val="00551FBE"/>
    <w:rsid w:val="005712E3"/>
    <w:rsid w:val="00582D7A"/>
    <w:rsid w:val="005848C3"/>
    <w:rsid w:val="00587017"/>
    <w:rsid w:val="00593988"/>
    <w:rsid w:val="00597564"/>
    <w:rsid w:val="005A36F4"/>
    <w:rsid w:val="005B7F0A"/>
    <w:rsid w:val="006374C0"/>
    <w:rsid w:val="0065125B"/>
    <w:rsid w:val="006563A6"/>
    <w:rsid w:val="00687700"/>
    <w:rsid w:val="006B307F"/>
    <w:rsid w:val="00721A7B"/>
    <w:rsid w:val="00733106"/>
    <w:rsid w:val="00742891"/>
    <w:rsid w:val="00747474"/>
    <w:rsid w:val="0078698C"/>
    <w:rsid w:val="007B4424"/>
    <w:rsid w:val="007B5457"/>
    <w:rsid w:val="007D1337"/>
    <w:rsid w:val="007D1869"/>
    <w:rsid w:val="008047A7"/>
    <w:rsid w:val="00835949"/>
    <w:rsid w:val="008544FB"/>
    <w:rsid w:val="008602C1"/>
    <w:rsid w:val="008973E9"/>
    <w:rsid w:val="008B0C9E"/>
    <w:rsid w:val="00925204"/>
    <w:rsid w:val="00941F4A"/>
    <w:rsid w:val="00955AD4"/>
    <w:rsid w:val="00970166"/>
    <w:rsid w:val="00970E96"/>
    <w:rsid w:val="009D794E"/>
    <w:rsid w:val="00A2017F"/>
    <w:rsid w:val="00A43FA0"/>
    <w:rsid w:val="00A80305"/>
    <w:rsid w:val="00AB2B0B"/>
    <w:rsid w:val="00AD6FC1"/>
    <w:rsid w:val="00AF4602"/>
    <w:rsid w:val="00AF5A42"/>
    <w:rsid w:val="00B50341"/>
    <w:rsid w:val="00B65904"/>
    <w:rsid w:val="00B71598"/>
    <w:rsid w:val="00BA1D78"/>
    <w:rsid w:val="00BB1159"/>
    <w:rsid w:val="00C006B0"/>
    <w:rsid w:val="00C221A2"/>
    <w:rsid w:val="00C7170E"/>
    <w:rsid w:val="00CA3083"/>
    <w:rsid w:val="00CD56A8"/>
    <w:rsid w:val="00CE437B"/>
    <w:rsid w:val="00CE78D4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EF6CCB"/>
    <w:rsid w:val="00F1177A"/>
    <w:rsid w:val="00F336C5"/>
    <w:rsid w:val="00F44D3E"/>
    <w:rsid w:val="00F66284"/>
    <w:rsid w:val="00F7739D"/>
    <w:rsid w:val="00F91112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1EBC"/>
    <w:pPr>
      <w:ind w:left="720"/>
      <w:contextualSpacing/>
    </w:pPr>
  </w:style>
  <w:style w:type="paragraph" w:styleId="a7">
    <w:name w:val="header"/>
    <w:basedOn w:val="a"/>
    <w:link w:val="a8"/>
    <w:uiPriority w:val="99"/>
    <w:rsid w:val="00CA30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3083"/>
    <w:rPr>
      <w:sz w:val="24"/>
      <w:szCs w:val="24"/>
    </w:rPr>
  </w:style>
  <w:style w:type="paragraph" w:styleId="a9">
    <w:name w:val="footer"/>
    <w:basedOn w:val="a"/>
    <w:link w:val="aa"/>
    <w:rsid w:val="00CA30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A308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F773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7739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1EBC"/>
    <w:pPr>
      <w:ind w:left="720"/>
      <w:contextualSpacing/>
    </w:pPr>
  </w:style>
  <w:style w:type="paragraph" w:styleId="a7">
    <w:name w:val="header"/>
    <w:basedOn w:val="a"/>
    <w:link w:val="a8"/>
    <w:uiPriority w:val="99"/>
    <w:rsid w:val="00CA30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3083"/>
    <w:rPr>
      <w:sz w:val="24"/>
      <w:szCs w:val="24"/>
    </w:rPr>
  </w:style>
  <w:style w:type="paragraph" w:styleId="a9">
    <w:name w:val="footer"/>
    <w:basedOn w:val="a"/>
    <w:link w:val="aa"/>
    <w:rsid w:val="00CA308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A30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&#1057;&#1091;&#1093;&#1086;&#1074;\&#1054;&#1090;&#1095;&#1077;&#1090;\&#1041;&#1083;&#1072;&#1085;&#1082;&#1080;%20&#1059;&#1087;&#1088;&#1072;&#1074;&#1083;&#1077;&#1085;&#1080;&#1103;\&#1041;&#1083;&#1072;&#1085;&#1082;%20&#1055;&#1056;&#1048;&#1050;&#1040;&#1047;&#104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</Template>
  <TotalTime>1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CyxoB</dc:creator>
  <cp:lastModifiedBy>Елена А. Дмитриева</cp:lastModifiedBy>
  <cp:revision>4</cp:revision>
  <cp:lastPrinted>2010-08-31T09:39:00Z</cp:lastPrinted>
  <dcterms:created xsi:type="dcterms:W3CDTF">2024-04-22T11:57:00Z</dcterms:created>
  <dcterms:modified xsi:type="dcterms:W3CDTF">2024-04-22T12:02:00Z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