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Pr="007D4C85" w:rsidRDefault="00A37546" w:rsidP="007D4C85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  <w:r w:rsidR="007D4C85">
        <w:rPr>
          <w:rFonts w:eastAsia="Calibri"/>
          <w:b/>
          <w:szCs w:val="28"/>
          <w:lang w:eastAsia="en-US"/>
        </w:rPr>
        <w:t xml:space="preserve"> </w:t>
      </w:r>
      <w:r w:rsidR="00D028ED">
        <w:rPr>
          <w:rFonts w:eastAsia="Calibri"/>
          <w:b/>
          <w:szCs w:val="28"/>
          <w:lang w:eastAsia="en-US"/>
        </w:rPr>
        <w:t>в</w:t>
      </w:r>
      <w:r w:rsidRPr="00A37546">
        <w:rPr>
          <w:rFonts w:eastAsia="Calibri"/>
          <w:b/>
          <w:szCs w:val="28"/>
          <w:lang w:eastAsia="en-US"/>
        </w:rPr>
        <w:t xml:space="preserve"> 201</w:t>
      </w:r>
      <w:r w:rsidR="0081625E">
        <w:rPr>
          <w:rFonts w:eastAsia="Calibri"/>
          <w:b/>
          <w:szCs w:val="28"/>
          <w:lang w:eastAsia="en-US"/>
        </w:rPr>
        <w:t>7</w:t>
      </w:r>
      <w:r w:rsidRPr="00A37546">
        <w:rPr>
          <w:rFonts w:eastAsia="Calibri"/>
          <w:b/>
          <w:szCs w:val="28"/>
          <w:lang w:eastAsia="en-US"/>
        </w:rPr>
        <w:t xml:space="preserve"> год</w:t>
      </w:r>
      <w:r w:rsidR="00AD29CE">
        <w:rPr>
          <w:rFonts w:eastAsia="Calibri"/>
          <w:b/>
          <w:szCs w:val="28"/>
          <w:lang w:eastAsia="en-US"/>
        </w:rPr>
        <w:t>у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327409" w:rsidP="00262AF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7D4C85">
        <w:rPr>
          <w:szCs w:val="28"/>
        </w:rPr>
        <w:t xml:space="preserve"> </w:t>
      </w:r>
      <w:r w:rsidR="003C6E91" w:rsidRPr="00D64C8D">
        <w:rPr>
          <w:szCs w:val="28"/>
        </w:rPr>
        <w:t>201</w:t>
      </w:r>
      <w:r w:rsidR="0081625E">
        <w:rPr>
          <w:szCs w:val="28"/>
        </w:rPr>
        <w:t>7</w:t>
      </w:r>
      <w:r w:rsidR="003C6E91" w:rsidRPr="00D64C8D">
        <w:rPr>
          <w:szCs w:val="28"/>
        </w:rPr>
        <w:t xml:space="preserve"> г. в Управление поступило </w:t>
      </w:r>
      <w:r w:rsidR="0081625E">
        <w:rPr>
          <w:szCs w:val="28"/>
        </w:rPr>
        <w:t>2015</w:t>
      </w:r>
      <w:r w:rsidR="003C6E91" w:rsidRPr="00D64C8D">
        <w:rPr>
          <w:szCs w:val="28"/>
        </w:rPr>
        <w:t xml:space="preserve"> обращени</w:t>
      </w:r>
      <w:r>
        <w:rPr>
          <w:szCs w:val="28"/>
        </w:rPr>
        <w:t>е</w:t>
      </w:r>
      <w:r w:rsidR="003C6E91"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A37546" w:rsidP="00352B76">
      <w:pPr>
        <w:ind w:firstLine="708"/>
        <w:jc w:val="both"/>
        <w:rPr>
          <w:szCs w:val="28"/>
        </w:rPr>
      </w:pPr>
    </w:p>
    <w:p w:rsidR="003C6E91" w:rsidRDefault="003C6E91" w:rsidP="003C6E91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557962" cy="3514477"/>
            <wp:effectExtent l="0" t="0" r="508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6E91" w:rsidRDefault="003C6E91" w:rsidP="003C6E91">
      <w:pPr>
        <w:rPr>
          <w:szCs w:val="28"/>
        </w:rPr>
      </w:pPr>
    </w:p>
    <w:p w:rsidR="00A37546" w:rsidRDefault="00A37546" w:rsidP="003C6E91">
      <w:pPr>
        <w:ind w:firstLine="708"/>
        <w:rPr>
          <w:szCs w:val="28"/>
        </w:rPr>
      </w:pPr>
    </w:p>
    <w:p w:rsidR="00794994" w:rsidRDefault="00794994" w:rsidP="003C6E91">
      <w:pPr>
        <w:ind w:firstLine="708"/>
        <w:rPr>
          <w:szCs w:val="28"/>
        </w:rPr>
      </w:pPr>
    </w:p>
    <w:p w:rsidR="003C6E91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>Сравнительный анализ поступивших в</w:t>
      </w:r>
      <w:r w:rsidR="007D4C85">
        <w:rPr>
          <w:szCs w:val="28"/>
        </w:rPr>
        <w:t xml:space="preserve"> 201</w:t>
      </w:r>
      <w:r w:rsidR="00794994">
        <w:rPr>
          <w:szCs w:val="28"/>
        </w:rPr>
        <w:t>7</w:t>
      </w:r>
      <w:r w:rsidR="009E76DE">
        <w:rPr>
          <w:szCs w:val="28"/>
        </w:rPr>
        <w:t xml:space="preserve"> году</w:t>
      </w:r>
      <w:r w:rsidRPr="007D05F3">
        <w:rPr>
          <w:szCs w:val="28"/>
        </w:rPr>
        <w:t xml:space="preserve"> обращений граждан показывает следующее:</w:t>
      </w:r>
    </w:p>
    <w:p w:rsidR="008307C7" w:rsidRPr="007D05F3" w:rsidRDefault="008307C7" w:rsidP="003C6E91">
      <w:pPr>
        <w:ind w:firstLine="708"/>
        <w:rPr>
          <w:szCs w:val="28"/>
        </w:rPr>
      </w:pP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62451A">
        <w:rPr>
          <w:szCs w:val="28"/>
        </w:rPr>
        <w:t>30.1</w:t>
      </w:r>
      <w:r w:rsidR="007D4C85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62451A">
        <w:rPr>
          <w:szCs w:val="28"/>
        </w:rPr>
        <w:t>38.5</w:t>
      </w:r>
      <w:r w:rsidR="007D4C85">
        <w:rPr>
          <w:szCs w:val="28"/>
        </w:rPr>
        <w:t xml:space="preserve"> </w:t>
      </w:r>
      <w:r w:rsidRPr="007D05F3">
        <w:rPr>
          <w:szCs w:val="28"/>
        </w:rPr>
        <w:t>% обращений – по вопросам обработки персональных данных.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62451A">
        <w:rPr>
          <w:szCs w:val="28"/>
        </w:rPr>
        <w:t>3</w:t>
      </w:r>
      <w:r w:rsidR="007D4C85"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59255C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62451A">
        <w:rPr>
          <w:szCs w:val="28"/>
        </w:rPr>
        <w:t>14</w:t>
      </w:r>
      <w:r w:rsidR="007D4C85">
        <w:rPr>
          <w:szCs w:val="28"/>
        </w:rPr>
        <w:t xml:space="preserve"> </w:t>
      </w:r>
      <w:r w:rsidRPr="007D05F3">
        <w:rPr>
          <w:szCs w:val="28"/>
        </w:rPr>
        <w:t xml:space="preserve">% обращений – </w:t>
      </w:r>
      <w:r w:rsidR="0059255C">
        <w:rPr>
          <w:szCs w:val="28"/>
        </w:rPr>
        <w:t xml:space="preserve">Интернет и </w:t>
      </w:r>
      <w:proofErr w:type="gramStart"/>
      <w:r w:rsidR="0059255C">
        <w:rPr>
          <w:szCs w:val="28"/>
        </w:rPr>
        <w:t>ИТ</w:t>
      </w:r>
      <w:proofErr w:type="gramEnd"/>
      <w:r w:rsidR="0059255C">
        <w:rPr>
          <w:szCs w:val="28"/>
        </w:rPr>
        <w:t>;</w:t>
      </w:r>
    </w:p>
    <w:p w:rsidR="003C6E91" w:rsidRDefault="0059255C" w:rsidP="003C6E91">
      <w:pPr>
        <w:rPr>
          <w:szCs w:val="28"/>
        </w:rPr>
      </w:pPr>
      <w:r>
        <w:rPr>
          <w:szCs w:val="28"/>
        </w:rPr>
        <w:t xml:space="preserve">- </w:t>
      </w:r>
      <w:r w:rsidR="0062451A">
        <w:rPr>
          <w:szCs w:val="28"/>
        </w:rPr>
        <w:t>14.4</w:t>
      </w:r>
      <w:r>
        <w:rPr>
          <w:szCs w:val="28"/>
        </w:rPr>
        <w:t xml:space="preserve"> % обращений – вопросы административного характера.</w:t>
      </w:r>
    </w:p>
    <w:p w:rsidR="00A37546" w:rsidRDefault="00A37546" w:rsidP="003C6E91">
      <w:pPr>
        <w:rPr>
          <w:szCs w:val="28"/>
        </w:rPr>
      </w:pPr>
    </w:p>
    <w:p w:rsidR="00CD67BE" w:rsidRDefault="00CD67BE" w:rsidP="003C6E91">
      <w:pPr>
        <w:rPr>
          <w:szCs w:val="28"/>
        </w:rPr>
      </w:pPr>
    </w:p>
    <w:p w:rsidR="00CD67BE" w:rsidRDefault="00CD67BE" w:rsidP="003C6E91">
      <w:pPr>
        <w:rPr>
          <w:szCs w:val="28"/>
        </w:rPr>
      </w:pPr>
    </w:p>
    <w:p w:rsidR="00CD67BE" w:rsidRDefault="00CD67BE" w:rsidP="003C6E91">
      <w:pPr>
        <w:rPr>
          <w:szCs w:val="28"/>
        </w:rPr>
      </w:pPr>
    </w:p>
    <w:p w:rsidR="00CD67BE" w:rsidRDefault="00CD67BE" w:rsidP="003C6E91">
      <w:pPr>
        <w:rPr>
          <w:szCs w:val="28"/>
        </w:rPr>
      </w:pPr>
    </w:p>
    <w:p w:rsidR="00CD67BE" w:rsidRDefault="00CD67BE" w:rsidP="003C6E91">
      <w:pPr>
        <w:rPr>
          <w:szCs w:val="28"/>
        </w:rPr>
      </w:pPr>
    </w:p>
    <w:p w:rsidR="00CD67BE" w:rsidRDefault="00CD67BE" w:rsidP="003C6E91">
      <w:pPr>
        <w:rPr>
          <w:szCs w:val="28"/>
        </w:rPr>
      </w:pPr>
    </w:p>
    <w:p w:rsidR="00CD67BE" w:rsidRDefault="00A37546" w:rsidP="003C6E91">
      <w:pPr>
        <w:rPr>
          <w:b/>
          <w:szCs w:val="28"/>
        </w:rPr>
      </w:pPr>
      <w:r w:rsidRPr="00794994">
        <w:rPr>
          <w:b/>
          <w:szCs w:val="28"/>
        </w:rPr>
        <w:t>Результаты рассмотрения обращений граждан в 201</w:t>
      </w:r>
      <w:r w:rsidR="009F6269">
        <w:rPr>
          <w:b/>
          <w:szCs w:val="28"/>
        </w:rPr>
        <w:t>7</w:t>
      </w:r>
      <w:r w:rsidR="00842820" w:rsidRPr="00794994">
        <w:rPr>
          <w:b/>
          <w:szCs w:val="28"/>
        </w:rPr>
        <w:t xml:space="preserve"> году</w:t>
      </w:r>
      <w:r w:rsidRPr="00794994">
        <w:rPr>
          <w:b/>
          <w:szCs w:val="28"/>
        </w:rPr>
        <w:t>:</w:t>
      </w:r>
    </w:p>
    <w:p w:rsidR="00D4267E" w:rsidRDefault="00D4267E" w:rsidP="003C6E91">
      <w:pPr>
        <w:rPr>
          <w:b/>
          <w:szCs w:val="28"/>
        </w:rPr>
      </w:pPr>
    </w:p>
    <w:p w:rsidR="00D4267E" w:rsidRDefault="00AE7638" w:rsidP="003C6E91">
      <w:pPr>
        <w:rPr>
          <w:b/>
          <w:szCs w:val="28"/>
        </w:rPr>
      </w:pPr>
      <w:r>
        <w:rPr>
          <w:noProof/>
        </w:rPr>
        <w:drawing>
          <wp:inline distT="0" distB="0" distL="0" distR="0" wp14:anchorId="6085DA08" wp14:editId="0A0A58D3">
            <wp:extent cx="6118860" cy="43357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267E" w:rsidRDefault="00D4267E" w:rsidP="003C6E91">
      <w:pPr>
        <w:rPr>
          <w:b/>
          <w:szCs w:val="28"/>
        </w:rPr>
      </w:pPr>
    </w:p>
    <w:p w:rsidR="00D4267E" w:rsidRDefault="00D4267E" w:rsidP="003C6E91">
      <w:pPr>
        <w:rPr>
          <w:b/>
          <w:szCs w:val="28"/>
        </w:rPr>
      </w:pPr>
    </w:p>
    <w:p w:rsidR="00AF7F56" w:rsidRDefault="00AF7F56" w:rsidP="003C6E91">
      <w:pPr>
        <w:rPr>
          <w:szCs w:val="28"/>
        </w:rPr>
      </w:pPr>
    </w:p>
    <w:p w:rsidR="00AF7F56" w:rsidRPr="00D64C8D" w:rsidRDefault="00AF7F56" w:rsidP="003C6E91">
      <w:pPr>
        <w:rPr>
          <w:szCs w:val="28"/>
        </w:rPr>
      </w:pPr>
    </w:p>
    <w:p w:rsidR="003C6E91" w:rsidRDefault="003C6E91" w:rsidP="00AD29CE">
      <w:pPr>
        <w:ind w:firstLine="708"/>
        <w:jc w:val="both"/>
        <w:rPr>
          <w:szCs w:val="28"/>
        </w:rPr>
      </w:pPr>
      <w:r w:rsidRPr="00D64C8D">
        <w:rPr>
          <w:szCs w:val="28"/>
        </w:rPr>
        <w:t>По результатам рассмотрения обращений, поступивших в</w:t>
      </w:r>
      <w:r w:rsidR="007D4C85">
        <w:rPr>
          <w:szCs w:val="28"/>
        </w:rPr>
        <w:t xml:space="preserve"> </w:t>
      </w:r>
      <w:r w:rsidRPr="00D64C8D">
        <w:rPr>
          <w:szCs w:val="28"/>
        </w:rPr>
        <w:t>201</w:t>
      </w:r>
      <w:r w:rsidR="0096143E">
        <w:rPr>
          <w:szCs w:val="28"/>
        </w:rPr>
        <w:t>7</w:t>
      </w:r>
      <w:r>
        <w:rPr>
          <w:szCs w:val="28"/>
        </w:rPr>
        <w:t xml:space="preserve"> год</w:t>
      </w:r>
      <w:r w:rsidR="00AD29CE">
        <w:rPr>
          <w:szCs w:val="28"/>
        </w:rPr>
        <w:t>у</w:t>
      </w:r>
      <w:r w:rsidRPr="00D64C8D">
        <w:rPr>
          <w:szCs w:val="28"/>
        </w:rPr>
        <w:t xml:space="preserve">, </w:t>
      </w:r>
      <w:r w:rsidR="00FC6EBB">
        <w:rPr>
          <w:szCs w:val="28"/>
        </w:rPr>
        <w:t>м</w:t>
      </w:r>
      <w:r w:rsidRPr="00774B53">
        <w:rPr>
          <w:szCs w:val="28"/>
        </w:rPr>
        <w:t xml:space="preserve">атериалы рассмотрения </w:t>
      </w:r>
      <w:r w:rsidR="00B34D34">
        <w:rPr>
          <w:szCs w:val="28"/>
        </w:rPr>
        <w:t xml:space="preserve">71 </w:t>
      </w:r>
      <w:r w:rsidRPr="00774B53">
        <w:rPr>
          <w:szCs w:val="28"/>
        </w:rPr>
        <w:t>обращени</w:t>
      </w:r>
      <w:r w:rsidR="00AD29CE">
        <w:rPr>
          <w:szCs w:val="28"/>
        </w:rPr>
        <w:t>я</w:t>
      </w:r>
      <w:r w:rsidRPr="00774B53">
        <w:rPr>
          <w:szCs w:val="28"/>
        </w:rPr>
        <w:t xml:space="preserve"> направлены в прокуратуру для принятия мер прокурорского реагирования</w:t>
      </w:r>
      <w:r w:rsidR="00BC2B4F">
        <w:rPr>
          <w:szCs w:val="28"/>
        </w:rPr>
        <w:t xml:space="preserve">; материалы </w:t>
      </w:r>
      <w:r w:rsidR="0096143E">
        <w:rPr>
          <w:szCs w:val="28"/>
        </w:rPr>
        <w:t>94</w:t>
      </w:r>
      <w:bookmarkStart w:id="0" w:name="_GoBack"/>
      <w:bookmarkEnd w:id="0"/>
      <w:r w:rsidR="00BC2B4F">
        <w:rPr>
          <w:szCs w:val="28"/>
        </w:rPr>
        <w:t xml:space="preserve"> обращений направлены в суд.</w:t>
      </w:r>
    </w:p>
    <w:p w:rsidR="00F546F8" w:rsidRPr="003C6E91" w:rsidRDefault="00F546F8" w:rsidP="003C6E91"/>
    <w:sectPr w:rsidR="00F546F8" w:rsidRPr="003C6E91" w:rsidSect="00D34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F6" w:rsidRDefault="002D0CF6">
      <w:r>
        <w:separator/>
      </w:r>
    </w:p>
  </w:endnote>
  <w:endnote w:type="continuationSeparator" w:id="0">
    <w:p w:rsidR="002D0CF6" w:rsidRDefault="002D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F6" w:rsidRDefault="002D0CF6">
      <w:r>
        <w:separator/>
      </w:r>
    </w:p>
  </w:footnote>
  <w:footnote w:type="continuationSeparator" w:id="0">
    <w:p w:rsidR="002D0CF6" w:rsidRDefault="002D0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B23C60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96143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1C9"/>
    <w:rsid w:val="00004304"/>
    <w:rsid w:val="00045E7B"/>
    <w:rsid w:val="00046824"/>
    <w:rsid w:val="000802F8"/>
    <w:rsid w:val="00081377"/>
    <w:rsid w:val="00092E39"/>
    <w:rsid w:val="000A3C11"/>
    <w:rsid w:val="000C2A1A"/>
    <w:rsid w:val="00102019"/>
    <w:rsid w:val="001163AC"/>
    <w:rsid w:val="0013455B"/>
    <w:rsid w:val="00190EB9"/>
    <w:rsid w:val="001A7CE1"/>
    <w:rsid w:val="00202F48"/>
    <w:rsid w:val="002558A6"/>
    <w:rsid w:val="00262AF2"/>
    <w:rsid w:val="00293B6F"/>
    <w:rsid w:val="002D071C"/>
    <w:rsid w:val="002D0CF6"/>
    <w:rsid w:val="002D3E4F"/>
    <w:rsid w:val="002D74C2"/>
    <w:rsid w:val="00327409"/>
    <w:rsid w:val="00352B76"/>
    <w:rsid w:val="00383B52"/>
    <w:rsid w:val="003C6E91"/>
    <w:rsid w:val="00406F34"/>
    <w:rsid w:val="00411E98"/>
    <w:rsid w:val="0043045A"/>
    <w:rsid w:val="00435B88"/>
    <w:rsid w:val="004558B9"/>
    <w:rsid w:val="0046115F"/>
    <w:rsid w:val="004748C6"/>
    <w:rsid w:val="00492B7C"/>
    <w:rsid w:val="00494AD7"/>
    <w:rsid w:val="004B0EE3"/>
    <w:rsid w:val="004C2F0C"/>
    <w:rsid w:val="004C5ACD"/>
    <w:rsid w:val="00503909"/>
    <w:rsid w:val="00515048"/>
    <w:rsid w:val="00521164"/>
    <w:rsid w:val="00536807"/>
    <w:rsid w:val="0053797C"/>
    <w:rsid w:val="00543269"/>
    <w:rsid w:val="005440C3"/>
    <w:rsid w:val="00557A22"/>
    <w:rsid w:val="00586F56"/>
    <w:rsid w:val="00587E50"/>
    <w:rsid w:val="0059255C"/>
    <w:rsid w:val="00592E8E"/>
    <w:rsid w:val="00596B0C"/>
    <w:rsid w:val="005D2F6A"/>
    <w:rsid w:val="005D7706"/>
    <w:rsid w:val="005E1375"/>
    <w:rsid w:val="005E1719"/>
    <w:rsid w:val="005F3886"/>
    <w:rsid w:val="00600766"/>
    <w:rsid w:val="0062451A"/>
    <w:rsid w:val="00631A9F"/>
    <w:rsid w:val="00644B0A"/>
    <w:rsid w:val="0068123A"/>
    <w:rsid w:val="00693CD9"/>
    <w:rsid w:val="006B3276"/>
    <w:rsid w:val="006C083A"/>
    <w:rsid w:val="006C551A"/>
    <w:rsid w:val="006D56E0"/>
    <w:rsid w:val="006E6BD1"/>
    <w:rsid w:val="007718C9"/>
    <w:rsid w:val="00794994"/>
    <w:rsid w:val="007B7DCE"/>
    <w:rsid w:val="007C78B4"/>
    <w:rsid w:val="007D4C85"/>
    <w:rsid w:val="00813CF5"/>
    <w:rsid w:val="0081625E"/>
    <w:rsid w:val="00820904"/>
    <w:rsid w:val="0082360F"/>
    <w:rsid w:val="008307C7"/>
    <w:rsid w:val="00842820"/>
    <w:rsid w:val="00843E5F"/>
    <w:rsid w:val="008B255A"/>
    <w:rsid w:val="00911120"/>
    <w:rsid w:val="009163D3"/>
    <w:rsid w:val="009167CD"/>
    <w:rsid w:val="0092585E"/>
    <w:rsid w:val="00932123"/>
    <w:rsid w:val="0094448D"/>
    <w:rsid w:val="0096143E"/>
    <w:rsid w:val="00971B19"/>
    <w:rsid w:val="009870F4"/>
    <w:rsid w:val="00994577"/>
    <w:rsid w:val="00997B1E"/>
    <w:rsid w:val="009B576D"/>
    <w:rsid w:val="009C68E3"/>
    <w:rsid w:val="009D0AF6"/>
    <w:rsid w:val="009D3E76"/>
    <w:rsid w:val="009E365C"/>
    <w:rsid w:val="009E76DE"/>
    <w:rsid w:val="009F30D9"/>
    <w:rsid w:val="009F4E25"/>
    <w:rsid w:val="009F61C9"/>
    <w:rsid w:val="009F6269"/>
    <w:rsid w:val="00A37546"/>
    <w:rsid w:val="00A4738D"/>
    <w:rsid w:val="00A565B1"/>
    <w:rsid w:val="00A8027E"/>
    <w:rsid w:val="00A86756"/>
    <w:rsid w:val="00AA5ABA"/>
    <w:rsid w:val="00AB3598"/>
    <w:rsid w:val="00AC615B"/>
    <w:rsid w:val="00AD0D1F"/>
    <w:rsid w:val="00AD29CE"/>
    <w:rsid w:val="00AE7638"/>
    <w:rsid w:val="00AF7F56"/>
    <w:rsid w:val="00B2103B"/>
    <w:rsid w:val="00B23C60"/>
    <w:rsid w:val="00B34D34"/>
    <w:rsid w:val="00B960BD"/>
    <w:rsid w:val="00BC2B4F"/>
    <w:rsid w:val="00BD378B"/>
    <w:rsid w:val="00C04097"/>
    <w:rsid w:val="00C2374C"/>
    <w:rsid w:val="00C257F3"/>
    <w:rsid w:val="00C35D00"/>
    <w:rsid w:val="00C4305E"/>
    <w:rsid w:val="00C446ED"/>
    <w:rsid w:val="00C72C4C"/>
    <w:rsid w:val="00C84A83"/>
    <w:rsid w:val="00CB4565"/>
    <w:rsid w:val="00CB5A53"/>
    <w:rsid w:val="00CD67BE"/>
    <w:rsid w:val="00CF1B31"/>
    <w:rsid w:val="00CF4723"/>
    <w:rsid w:val="00D028ED"/>
    <w:rsid w:val="00D3497E"/>
    <w:rsid w:val="00D4267E"/>
    <w:rsid w:val="00DA38B7"/>
    <w:rsid w:val="00DA7229"/>
    <w:rsid w:val="00DB2B76"/>
    <w:rsid w:val="00DE2002"/>
    <w:rsid w:val="00E14A67"/>
    <w:rsid w:val="00E319E5"/>
    <w:rsid w:val="00E34FF1"/>
    <w:rsid w:val="00E601D7"/>
    <w:rsid w:val="00E646E2"/>
    <w:rsid w:val="00E9316C"/>
    <w:rsid w:val="00EA6BF1"/>
    <w:rsid w:val="00EB7D2D"/>
    <w:rsid w:val="00ED49C4"/>
    <w:rsid w:val="00EE7994"/>
    <w:rsid w:val="00F029BC"/>
    <w:rsid w:val="00F44C6E"/>
    <w:rsid w:val="00F46208"/>
    <w:rsid w:val="00F546F8"/>
    <w:rsid w:val="00F7170E"/>
    <w:rsid w:val="00F849EC"/>
    <w:rsid w:val="00FA1BC6"/>
    <w:rsid w:val="00FA466C"/>
    <w:rsid w:val="00FC3198"/>
    <w:rsid w:val="00FC6EBB"/>
    <w:rsid w:val="00FD5FDE"/>
    <w:rsid w:val="00FF3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2017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2013 г.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607</c:v>
                </c:pt>
                <c:pt idx="1">
                  <c:v>59</c:v>
                </c:pt>
                <c:pt idx="2">
                  <c:v>775</c:v>
                </c:pt>
                <c:pt idx="3">
                  <c:v>284</c:v>
                </c:pt>
                <c:pt idx="4">
                  <c:v>290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'[Диаграмма в Microsoft Word]Лист1'!$C$15:$C$16</c:f>
              <c:strCache>
                <c:ptCount val="1"/>
              </c:strCache>
            </c:strRef>
          </c:tx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'[Диаграмма в Microsoft Word]Лист1'!$B$17:$B$27</c:f>
              <c:strCache>
                <c:ptCount val="11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Принято к сведению</c:v>
                </c:pt>
                <c:pt idx="6">
                  <c:v>На рассмотрении</c:v>
                </c:pt>
                <c:pt idx="7">
                  <c:v>Направлено в ТО</c:v>
                </c:pt>
                <c:pt idx="8">
                  <c:v>Направлено в ЦА</c:v>
                </c:pt>
                <c:pt idx="9">
                  <c:v>повторно</c:v>
                </c:pt>
                <c:pt idx="10">
                  <c:v>переписка прекращена</c:v>
                </c:pt>
              </c:strCache>
            </c:strRef>
          </c:cat>
          <c:val>
            <c:numRef>
              <c:f>'[Диаграмма в Microsoft Word]Лист1'!$C$17:$C$27</c:f>
              <c:numCache>
                <c:formatCode>General</c:formatCode>
                <c:ptCount val="11"/>
                <c:pt idx="0">
                  <c:v>566</c:v>
                </c:pt>
                <c:pt idx="1">
                  <c:v>264</c:v>
                </c:pt>
                <c:pt idx="2">
                  <c:v>337</c:v>
                </c:pt>
                <c:pt idx="3">
                  <c:v>679</c:v>
                </c:pt>
                <c:pt idx="4">
                  <c:v>13</c:v>
                </c:pt>
                <c:pt idx="5">
                  <c:v>16</c:v>
                </c:pt>
                <c:pt idx="6">
                  <c:v>111</c:v>
                </c:pt>
                <c:pt idx="7">
                  <c:v>15</c:v>
                </c:pt>
                <c:pt idx="8">
                  <c:v>13</c:v>
                </c:pt>
                <c:pt idx="9">
                  <c:v>3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946068903549262"/>
          <c:y val="0.17560080380577428"/>
          <c:w val="0.30612489655009373"/>
          <c:h val="0.7873055418853893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ECsoft</dc:creator>
  <cp:keywords/>
  <dc:description/>
  <cp:lastModifiedBy>Елена Ю. Паршукова</cp:lastModifiedBy>
  <cp:revision>54</cp:revision>
  <cp:lastPrinted>2014-10-02T03:13:00Z</cp:lastPrinted>
  <dcterms:created xsi:type="dcterms:W3CDTF">2015-04-02T10:57:00Z</dcterms:created>
  <dcterms:modified xsi:type="dcterms:W3CDTF">2018-01-10T12:35:00Z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