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8D4231">
      <w:pPr>
        <w:tabs>
          <w:tab w:val="left" w:pos="567"/>
          <w:tab w:val="left" w:pos="1359"/>
          <w:tab w:val="center" w:pos="5173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192290" w:rsidP="008D4231">
      <w:pPr>
        <w:tabs>
          <w:tab w:val="left" w:pos="2732"/>
          <w:tab w:val="center" w:pos="5173"/>
        </w:tabs>
        <w:ind w:firstLine="709"/>
        <w:jc w:val="center"/>
        <w:rPr>
          <w:szCs w:val="28"/>
        </w:rPr>
      </w:pPr>
      <w:r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8D4231">
        <w:rPr>
          <w:rFonts w:eastAsia="Calibri"/>
          <w:b/>
          <w:szCs w:val="28"/>
          <w:lang w:eastAsia="en-US"/>
        </w:rPr>
        <w:t>4</w:t>
      </w:r>
      <w:r w:rsidR="00F7236D">
        <w:rPr>
          <w:rFonts w:eastAsia="Calibri"/>
          <w:b/>
          <w:szCs w:val="28"/>
          <w:lang w:eastAsia="en-US"/>
        </w:rPr>
        <w:t xml:space="preserve"> квартале 2018</w:t>
      </w:r>
      <w:r w:rsidR="00A37546"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325D28">
        <w:rPr>
          <w:szCs w:val="28"/>
        </w:rPr>
        <w:t>4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236D">
        <w:rPr>
          <w:szCs w:val="28"/>
        </w:rPr>
        <w:t>8</w:t>
      </w:r>
      <w:r w:rsidR="003C6E91" w:rsidRPr="00D64C8D">
        <w:rPr>
          <w:szCs w:val="28"/>
        </w:rPr>
        <w:t xml:space="preserve"> г. в Управление поступило </w:t>
      </w:r>
      <w:r w:rsidR="008D4231">
        <w:rPr>
          <w:szCs w:val="28"/>
        </w:rPr>
        <w:t>653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8D4231">
        <w:rPr>
          <w:szCs w:val="28"/>
        </w:rPr>
        <w:t>4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2018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574D6D">
        <w:rPr>
          <w:szCs w:val="28"/>
        </w:rPr>
        <w:t>21</w:t>
      </w:r>
      <w:r w:rsidR="00F7236D">
        <w:rPr>
          <w:szCs w:val="28"/>
        </w:rPr>
        <w:t>,</w:t>
      </w:r>
      <w:r w:rsidR="00574D6D">
        <w:rPr>
          <w:szCs w:val="28"/>
        </w:rPr>
        <w:t>3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2</w:t>
      </w:r>
      <w:r w:rsidR="00574D6D">
        <w:rPr>
          <w:szCs w:val="28"/>
        </w:rPr>
        <w:t>9</w:t>
      </w:r>
      <w:r w:rsidR="00F7236D">
        <w:rPr>
          <w:szCs w:val="28"/>
        </w:rPr>
        <w:t>,</w:t>
      </w:r>
      <w:r w:rsidR="00574D6D">
        <w:rPr>
          <w:szCs w:val="28"/>
        </w:rPr>
        <w:t>8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90963">
        <w:rPr>
          <w:szCs w:val="28"/>
        </w:rPr>
        <w:t>1</w:t>
      </w:r>
      <w:r w:rsidR="00F7236D">
        <w:rPr>
          <w:szCs w:val="28"/>
        </w:rPr>
        <w:t>,</w:t>
      </w:r>
      <w:r w:rsidR="00574D6D">
        <w:rPr>
          <w:szCs w:val="28"/>
        </w:rPr>
        <w:t>5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574D6D">
        <w:rPr>
          <w:szCs w:val="28"/>
        </w:rPr>
        <w:t>20</w:t>
      </w:r>
      <w:r w:rsidR="00F7236D">
        <w:rPr>
          <w:szCs w:val="28"/>
        </w:rPr>
        <w:t>,</w:t>
      </w:r>
      <w:r w:rsidR="00574D6D">
        <w:rPr>
          <w:szCs w:val="28"/>
        </w:rPr>
        <w:t>1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574D6D">
        <w:rPr>
          <w:szCs w:val="28"/>
        </w:rPr>
        <w:t>27</w:t>
      </w:r>
      <w:r w:rsidR="00F7236D">
        <w:rPr>
          <w:szCs w:val="28"/>
        </w:rPr>
        <w:t>,</w:t>
      </w:r>
      <w:r w:rsidR="00574D6D">
        <w:rPr>
          <w:szCs w:val="28"/>
        </w:rPr>
        <w:t>3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B45F7A">
        <w:rPr>
          <w:szCs w:val="28"/>
        </w:rPr>
        <w:t>4</w:t>
      </w:r>
      <w:r w:rsidRPr="00A37546">
        <w:rPr>
          <w:szCs w:val="28"/>
        </w:rPr>
        <w:t xml:space="preserve"> квартале 201</w:t>
      </w:r>
      <w:r w:rsidR="00CB2B9D">
        <w:rPr>
          <w:szCs w:val="28"/>
        </w:rPr>
        <w:t>8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CC064C" w:rsidRDefault="00CC064C" w:rsidP="00CC064C">
      <w:pPr>
        <w:jc w:val="both"/>
        <w:rPr>
          <w:szCs w:val="28"/>
        </w:rPr>
      </w:pPr>
      <w:r>
        <w:rPr>
          <w:noProof/>
        </w:rPr>
        <w:drawing>
          <wp:inline distT="0" distB="0" distL="0" distR="0" wp14:anchorId="75759230" wp14:editId="3A76447B">
            <wp:extent cx="6108700" cy="4578350"/>
            <wp:effectExtent l="0" t="0" r="6350" b="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C6E91">
        <w:rPr>
          <w:szCs w:val="28"/>
        </w:rPr>
        <w:t xml:space="preserve"> </w:t>
      </w:r>
    </w:p>
    <w:p w:rsidR="00CC064C" w:rsidRDefault="00CC064C" w:rsidP="007376E4">
      <w:pPr>
        <w:ind w:firstLine="708"/>
        <w:jc w:val="both"/>
        <w:rPr>
          <w:szCs w:val="28"/>
        </w:rPr>
      </w:pPr>
    </w:p>
    <w:p w:rsidR="00CC064C" w:rsidRDefault="00CC064C" w:rsidP="007376E4">
      <w:pPr>
        <w:ind w:firstLine="708"/>
        <w:jc w:val="both"/>
        <w:rPr>
          <w:szCs w:val="28"/>
        </w:rPr>
      </w:pPr>
    </w:p>
    <w:p w:rsidR="00797B96" w:rsidRDefault="00797B96" w:rsidP="00797B96">
      <w:pPr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рассмотрения обращений, поступивших в 4 кв. за 2018 год, информация о допущенных нарушениях в области связи, массовых коммуникаций и персональных данных в большинстве случаев не подтвердилась. </w:t>
      </w: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области связи подтвердились в </w:t>
      </w:r>
      <w:r w:rsidR="00B50389">
        <w:rPr>
          <w:szCs w:val="28"/>
        </w:rPr>
        <w:t>21</w:t>
      </w:r>
      <w:r>
        <w:rPr>
          <w:szCs w:val="28"/>
        </w:rPr>
        <w:t xml:space="preserve"> случа</w:t>
      </w:r>
      <w:r w:rsidR="00B50389">
        <w:rPr>
          <w:szCs w:val="28"/>
        </w:rPr>
        <w:t>е</w:t>
      </w:r>
      <w:bookmarkStart w:id="0" w:name="_GoBack"/>
      <w:bookmarkEnd w:id="0"/>
      <w:r>
        <w:rPr>
          <w:szCs w:val="28"/>
        </w:rPr>
        <w:t>, возбуждено 24 административных производства по ч.3 ст.14.1 КоАП РФ и материалы переданы на рассмотрение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3F" w:rsidRDefault="00B1053F">
      <w:r>
        <w:separator/>
      </w:r>
    </w:p>
  </w:endnote>
  <w:endnote w:type="continuationSeparator" w:id="0">
    <w:p w:rsidR="00B1053F" w:rsidRDefault="00B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3F" w:rsidRDefault="00B1053F">
      <w:r>
        <w:separator/>
      </w:r>
    </w:p>
  </w:footnote>
  <w:footnote w:type="continuationSeparator" w:id="0">
    <w:p w:rsidR="00B1053F" w:rsidRDefault="00B1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B503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63AC"/>
    <w:rsid w:val="00133599"/>
    <w:rsid w:val="0013455B"/>
    <w:rsid w:val="00175F84"/>
    <w:rsid w:val="00190EB9"/>
    <w:rsid w:val="00192290"/>
    <w:rsid w:val="001A7CE1"/>
    <w:rsid w:val="001E2F59"/>
    <w:rsid w:val="00224913"/>
    <w:rsid w:val="002368F8"/>
    <w:rsid w:val="002558A6"/>
    <w:rsid w:val="00262AF2"/>
    <w:rsid w:val="00293B6F"/>
    <w:rsid w:val="002D071C"/>
    <w:rsid w:val="002D0B88"/>
    <w:rsid w:val="002D3E4F"/>
    <w:rsid w:val="002D74C2"/>
    <w:rsid w:val="00325D28"/>
    <w:rsid w:val="00327409"/>
    <w:rsid w:val="0034035D"/>
    <w:rsid w:val="00352B76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115F"/>
    <w:rsid w:val="004628FC"/>
    <w:rsid w:val="004748C6"/>
    <w:rsid w:val="00492B7C"/>
    <w:rsid w:val="00494AD7"/>
    <w:rsid w:val="004B0EE3"/>
    <w:rsid w:val="004C2F0C"/>
    <w:rsid w:val="004C6A66"/>
    <w:rsid w:val="004D33EC"/>
    <w:rsid w:val="004D7032"/>
    <w:rsid w:val="00503909"/>
    <w:rsid w:val="00515048"/>
    <w:rsid w:val="00521164"/>
    <w:rsid w:val="005302AF"/>
    <w:rsid w:val="00536807"/>
    <w:rsid w:val="0053797C"/>
    <w:rsid w:val="00557A22"/>
    <w:rsid w:val="00574D6D"/>
    <w:rsid w:val="00585754"/>
    <w:rsid w:val="00587D3A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2FD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60823"/>
    <w:rsid w:val="007614C0"/>
    <w:rsid w:val="007718C9"/>
    <w:rsid w:val="00797B96"/>
    <w:rsid w:val="007C78B4"/>
    <w:rsid w:val="0082360F"/>
    <w:rsid w:val="0084742C"/>
    <w:rsid w:val="00856117"/>
    <w:rsid w:val="008602BB"/>
    <w:rsid w:val="00862E75"/>
    <w:rsid w:val="00894E09"/>
    <w:rsid w:val="008B2746"/>
    <w:rsid w:val="008C1005"/>
    <w:rsid w:val="008D4231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0968"/>
    <w:rsid w:val="00997B1E"/>
    <w:rsid w:val="009B576D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5ABA"/>
    <w:rsid w:val="00AB0799"/>
    <w:rsid w:val="00AB3598"/>
    <w:rsid w:val="00AC1981"/>
    <w:rsid w:val="00AD0D1F"/>
    <w:rsid w:val="00AF6F2F"/>
    <w:rsid w:val="00AF7F56"/>
    <w:rsid w:val="00B1053F"/>
    <w:rsid w:val="00B114FB"/>
    <w:rsid w:val="00B2103B"/>
    <w:rsid w:val="00B26008"/>
    <w:rsid w:val="00B2649D"/>
    <w:rsid w:val="00B36ED6"/>
    <w:rsid w:val="00B45F7A"/>
    <w:rsid w:val="00B50389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72504"/>
    <w:rsid w:val="00C72C4C"/>
    <w:rsid w:val="00C73731"/>
    <w:rsid w:val="00C84A83"/>
    <w:rsid w:val="00CB2B9D"/>
    <w:rsid w:val="00CB4565"/>
    <w:rsid w:val="00CB5A53"/>
    <w:rsid w:val="00CC064C"/>
    <w:rsid w:val="00CF4723"/>
    <w:rsid w:val="00D028ED"/>
    <w:rsid w:val="00D21D06"/>
    <w:rsid w:val="00D24097"/>
    <w:rsid w:val="00D25C89"/>
    <w:rsid w:val="00D30880"/>
    <w:rsid w:val="00D3497E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4 кв. 2018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139</c:v>
                </c:pt>
                <c:pt idx="1">
                  <c:v>10</c:v>
                </c:pt>
                <c:pt idx="2">
                  <c:v>195</c:v>
                </c:pt>
                <c:pt idx="3">
                  <c:v>131</c:v>
                </c:pt>
                <c:pt idx="4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 2018 года</a:t>
            </a:r>
            <a:endParaRPr lang="ru-RU" sz="1400"/>
          </a:p>
        </c:rich>
      </c:tx>
      <c:layout>
        <c:manualLayout>
          <c:xMode val="edge"/>
          <c:yMode val="edge"/>
          <c:x val="2.8752598752598748E-2"/>
          <c:y val="1.966556907659269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128</c:v>
                </c:pt>
                <c:pt idx="1">
                  <c:v>148</c:v>
                </c:pt>
                <c:pt idx="2">
                  <c:v>55</c:v>
                </c:pt>
                <c:pt idx="3">
                  <c:v>219</c:v>
                </c:pt>
                <c:pt idx="4">
                  <c:v>1</c:v>
                </c:pt>
                <c:pt idx="5">
                  <c:v>6</c:v>
                </c:pt>
                <c:pt idx="6">
                  <c:v>88</c:v>
                </c:pt>
                <c:pt idx="7">
                  <c:v>4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4.3056454306848006E-2"/>
          <c:w val="0.30612489655009351"/>
          <c:h val="0.91846997280679721"/>
        </c:manualLayout>
      </c:layout>
      <c:overlay val="0"/>
      <c:txPr>
        <a:bodyPr/>
        <a:lstStyle/>
        <a:p>
          <a:pPr rtl="0">
            <a:defRPr sz="10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24</cp:revision>
  <cp:lastPrinted>2016-10-05T07:55:00Z</cp:lastPrinted>
  <dcterms:created xsi:type="dcterms:W3CDTF">2018-07-04T05:21:00Z</dcterms:created>
  <dcterms:modified xsi:type="dcterms:W3CDTF">2019-01-11T09:38:00Z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