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1" w:rsidRDefault="007C7651">
      <w:pPr>
        <w:pStyle w:val="ConsPlusTitle"/>
        <w:jc w:val="center"/>
        <w:outlineLvl w:val="0"/>
      </w:pPr>
      <w:bookmarkStart w:id="0" w:name="_GoBack"/>
      <w:bookmarkEnd w:id="0"/>
      <w:r>
        <w:t>МИНИСТЕРСТВО ЦИФРОВОГО РАЗВИТИЯ, СВЯЗИ</w:t>
      </w:r>
    </w:p>
    <w:p w:rsidR="007C7651" w:rsidRDefault="007C7651">
      <w:pPr>
        <w:pStyle w:val="ConsPlusTitle"/>
        <w:jc w:val="center"/>
      </w:pPr>
      <w:r>
        <w:t>И МАССОВЫХ КОММУНИКАЦИЙ РОССИЙСКОЙ ФЕДЕРАЦИИ</w:t>
      </w:r>
    </w:p>
    <w:p w:rsidR="007C7651" w:rsidRDefault="007C7651">
      <w:pPr>
        <w:pStyle w:val="ConsPlusTitle"/>
        <w:jc w:val="center"/>
      </w:pPr>
    </w:p>
    <w:p w:rsidR="007C7651" w:rsidRDefault="007C7651">
      <w:pPr>
        <w:pStyle w:val="ConsPlusTitle"/>
        <w:jc w:val="center"/>
      </w:pPr>
      <w:r>
        <w:t>ФЕДЕРАЛЬНАЯ СЛУЖБА ПО НАДЗОРУ В СФЕРЕ СВЯЗИ,</w:t>
      </w:r>
    </w:p>
    <w:p w:rsidR="007C7651" w:rsidRDefault="007C7651">
      <w:pPr>
        <w:pStyle w:val="ConsPlusTitle"/>
        <w:jc w:val="center"/>
      </w:pPr>
      <w:r>
        <w:t>ИНФОРМАЦИОННЫХ ТЕХНОЛОГИЙ И МАССОВЫХ КОММУНИКАЦИЙ</w:t>
      </w:r>
    </w:p>
    <w:p w:rsidR="007C7651" w:rsidRDefault="007C7651">
      <w:pPr>
        <w:pStyle w:val="ConsPlusTitle"/>
        <w:jc w:val="center"/>
      </w:pPr>
    </w:p>
    <w:p w:rsidR="007C7651" w:rsidRDefault="007C7651">
      <w:pPr>
        <w:pStyle w:val="ConsPlusTitle"/>
        <w:jc w:val="center"/>
      </w:pPr>
      <w:r>
        <w:t>ПРИКАЗ</w:t>
      </w:r>
    </w:p>
    <w:p w:rsidR="007C7651" w:rsidRDefault="007C7651">
      <w:pPr>
        <w:pStyle w:val="ConsPlusTitle"/>
        <w:jc w:val="center"/>
      </w:pPr>
      <w:r>
        <w:t>от 23 апреля 2021 г. N 74</w:t>
      </w:r>
    </w:p>
    <w:p w:rsidR="007C7651" w:rsidRDefault="007C7651">
      <w:pPr>
        <w:pStyle w:val="ConsPlusTitle"/>
        <w:jc w:val="center"/>
      </w:pPr>
    </w:p>
    <w:p w:rsidR="007C7651" w:rsidRDefault="007C7651">
      <w:pPr>
        <w:pStyle w:val="ConsPlusTitle"/>
        <w:jc w:val="center"/>
      </w:pPr>
      <w:r>
        <w:t>О ПОДРАЗДЕЛЕНИИ</w:t>
      </w:r>
    </w:p>
    <w:p w:rsidR="007C7651" w:rsidRDefault="007C7651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7C7651" w:rsidRDefault="007C7651">
      <w:pPr>
        <w:pStyle w:val="ConsPlusTitle"/>
        <w:jc w:val="center"/>
      </w:pPr>
      <w:r>
        <w:t>ТЕХНОЛОГИЙ И МАССОВЫХ КОММУНИКАЦИЙ ПО ПРОФИЛАКТИКЕ</w:t>
      </w:r>
    </w:p>
    <w:p w:rsidR="007C7651" w:rsidRDefault="007C7651">
      <w:pPr>
        <w:pStyle w:val="ConsPlusTitle"/>
        <w:jc w:val="center"/>
      </w:pPr>
      <w:r>
        <w:t>КОРРУПЦИОННЫХ И ИНЫХ ПРАВОНАРУШЕНИЙ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приказываю: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7">
        <w:r>
          <w:rPr>
            <w:color w:val="0000FF"/>
          </w:rPr>
          <w:t>состав</w:t>
        </w:r>
      </w:hyperlink>
      <w:r>
        <w:t xml:space="preserve">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4.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7C7651" w:rsidRDefault="007C7651">
      <w:pPr>
        <w:pStyle w:val="ConsPlusNormal"/>
        <w:spacing w:before="220"/>
        <w:ind w:firstLine="540"/>
        <w:jc w:val="both"/>
      </w:pPr>
      <w:proofErr w:type="gramStart"/>
      <w:r>
        <w:t xml:space="preserve">от 27 августа 2015 г. </w:t>
      </w:r>
      <w:hyperlink r:id="rId6">
        <w:r>
          <w:rPr>
            <w:color w:val="0000FF"/>
          </w:rPr>
          <w:t>N 101</w:t>
        </w:r>
      </w:hyperlink>
      <w:r>
        <w:t xml:space="preserve"> "О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правонарушений";</w:t>
      </w:r>
      <w:proofErr w:type="gramEnd"/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7">
        <w:r>
          <w:rPr>
            <w:color w:val="0000FF"/>
          </w:rPr>
          <w:t>N 272</w:t>
        </w:r>
      </w:hyperlink>
      <w:r>
        <w:t xml:space="preserve"> "О внесении изменений в Положение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proofErr w:type="spellStart"/>
      <w:r>
        <w:t>Роскомнадзора</w:t>
      </w:r>
      <w:proofErr w:type="spellEnd"/>
      <w:r>
        <w:t xml:space="preserve"> В.В. Логунова.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right"/>
      </w:pPr>
      <w:r>
        <w:t>Руководитель</w:t>
      </w:r>
    </w:p>
    <w:p w:rsidR="007C7651" w:rsidRDefault="007C7651">
      <w:pPr>
        <w:pStyle w:val="ConsPlusNormal"/>
        <w:jc w:val="right"/>
      </w:pPr>
      <w:r>
        <w:t>А.Ю.ЛИПОВ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right"/>
        <w:outlineLvl w:val="0"/>
      </w:pPr>
      <w:r>
        <w:t>Утверждено</w:t>
      </w:r>
    </w:p>
    <w:p w:rsidR="007C7651" w:rsidRDefault="007C7651">
      <w:pPr>
        <w:pStyle w:val="ConsPlusNormal"/>
        <w:jc w:val="right"/>
      </w:pPr>
      <w:r>
        <w:t>приказом Федеральной службы</w:t>
      </w:r>
    </w:p>
    <w:p w:rsidR="007C7651" w:rsidRDefault="007C7651">
      <w:pPr>
        <w:pStyle w:val="ConsPlusNormal"/>
        <w:jc w:val="right"/>
      </w:pPr>
      <w:r>
        <w:t>по надзору в сфере связи,</w:t>
      </w:r>
    </w:p>
    <w:p w:rsidR="007C7651" w:rsidRDefault="007C7651">
      <w:pPr>
        <w:pStyle w:val="ConsPlusNormal"/>
        <w:jc w:val="right"/>
      </w:pPr>
      <w:r>
        <w:t>информационных технологий</w:t>
      </w:r>
    </w:p>
    <w:p w:rsidR="007C7651" w:rsidRDefault="007C7651">
      <w:pPr>
        <w:pStyle w:val="ConsPlusNormal"/>
        <w:jc w:val="right"/>
      </w:pPr>
      <w:r>
        <w:t>и массовых коммуникаций</w:t>
      </w:r>
    </w:p>
    <w:p w:rsidR="007C7651" w:rsidRDefault="007C7651">
      <w:pPr>
        <w:pStyle w:val="ConsPlusNormal"/>
        <w:jc w:val="right"/>
      </w:pPr>
      <w:r>
        <w:lastRenderedPageBreak/>
        <w:t>от 23.04.2021 N 74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Title"/>
        <w:jc w:val="center"/>
      </w:pPr>
      <w:bookmarkStart w:id="1" w:name="P38"/>
      <w:bookmarkEnd w:id="1"/>
      <w:r>
        <w:t>ПОЛОЖЕНИЕ</w:t>
      </w:r>
    </w:p>
    <w:p w:rsidR="007C7651" w:rsidRDefault="007C7651">
      <w:pPr>
        <w:pStyle w:val="ConsPlusTitle"/>
        <w:jc w:val="center"/>
      </w:pPr>
      <w:r>
        <w:t>О ПОДРАЗДЕЛЕНИИ ФЕДЕРАЛЬНОЙ СЛУЖБЫ ПО НАДЗОРУ В СФЕРЕ СВЯЗИ,</w:t>
      </w:r>
    </w:p>
    <w:p w:rsidR="007C7651" w:rsidRDefault="007C7651">
      <w:pPr>
        <w:pStyle w:val="ConsPlusTitle"/>
        <w:jc w:val="center"/>
      </w:pPr>
      <w:r>
        <w:t>ИНФОРМАЦИОННЫХ ТЕХНОЛОГИЙ И МАССОВЫХ КОММУНИКАЦИЙ</w:t>
      </w:r>
    </w:p>
    <w:p w:rsidR="007C7651" w:rsidRDefault="007C7651">
      <w:pPr>
        <w:pStyle w:val="ConsPlusTitle"/>
        <w:jc w:val="center"/>
      </w:pPr>
      <w:r>
        <w:t>ПО ПРОФИЛАКТИКЕ КОРРУПЦИОННЫХ И ИНЫХ ПРАВОНАРУШЕНИЙ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Title"/>
        <w:jc w:val="center"/>
        <w:outlineLvl w:val="1"/>
      </w:pPr>
      <w:r>
        <w:t>I. Общие положения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Подразделение по профилактике коррупционных правонарушений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7C7651" w:rsidRDefault="007C7651">
      <w:pPr>
        <w:pStyle w:val="ConsPlusNormal"/>
        <w:spacing w:before="220"/>
        <w:ind w:firstLine="540"/>
        <w:jc w:val="both"/>
      </w:pPr>
      <w:r>
        <w:t>3. Руководитель подразделения по профилактике коррупционных правонарушений, назначаемый приказом руководителя Федеральной службы 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4. Персональный состав подразделения по профилактике коррупционных правонарушений утверждается приказом Федеральной службы по надзору в сфере связи, информационных технологий и массовых коммуникаций, по представлению руководителя подразделения по профилактике коррупционных правонарушений.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7C7651" w:rsidRDefault="007C7651">
      <w:pPr>
        <w:pStyle w:val="ConsPlusTitle"/>
        <w:jc w:val="center"/>
      </w:pPr>
      <w:r>
        <w:t>коррупционных правонарушений</w:t>
      </w:r>
    </w:p>
    <w:p w:rsidR="007C7651" w:rsidRDefault="007C765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76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51" w:rsidRDefault="007C76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51" w:rsidRDefault="007C76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7651" w:rsidRDefault="007C76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7651" w:rsidRDefault="007C765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651" w:rsidRDefault="007C7651">
            <w:pPr>
              <w:pStyle w:val="ConsPlusNormal"/>
            </w:pPr>
          </w:p>
        </w:tc>
      </w:tr>
    </w:tbl>
    <w:p w:rsidR="007C7651" w:rsidRDefault="007C7651">
      <w:pPr>
        <w:pStyle w:val="ConsPlusNormal"/>
        <w:spacing w:before="280"/>
        <w:ind w:firstLine="540"/>
        <w:jc w:val="both"/>
      </w:pPr>
      <w:r>
        <w:t>4. Основными задачами подразделения по профилактике коррупционных правонарушений являются: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а) формирование у федеральных государственных гражданских служащих Федеральной службы по надзору в сфере связи, информационных технологий и массовых коммуникаций нетерпимости к коррупционному поведению;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б) профилактика коррупционных правонарушений в Федеральной службе по надзору в сфере связи, информационных технологий и массовых коммуникаций;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г) осуществление контроля: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lastRenderedPageBreak/>
        <w:t>за соблюдением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за реализацией в них мер по профилактике коррупционных правонарушений.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7C7651" w:rsidRDefault="007C7651">
      <w:pPr>
        <w:pStyle w:val="ConsPlusTitle"/>
        <w:jc w:val="center"/>
      </w:pPr>
      <w:r>
        <w:t>коррупционных правонарушений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ind w:firstLine="540"/>
        <w:jc w:val="both"/>
      </w:pPr>
      <w:r>
        <w:t>5. Подразделение по профилактике коррупционных правонарушений осуществляет следующие основные функции: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в) обеспечение деятельности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д) обеспечение соблюдения в Федеральной службе по надзору в сфере связи, информационных технологий и массовых </w:t>
      </w:r>
      <w:proofErr w:type="gramStart"/>
      <w:r>
        <w:t>коммуникаций</w:t>
      </w:r>
      <w:proofErr w:type="gramEnd"/>
      <w:r>
        <w:t xml:space="preserve">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ж) осуществление проверки: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соблюдения гражданами, замещавшими должности федеральной государственной </w:t>
      </w:r>
      <w:r>
        <w:lastRenderedPageBreak/>
        <w:t>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и) анализ сведений: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7C7651" w:rsidRDefault="007C7651">
      <w:pPr>
        <w:pStyle w:val="ConsPlusNormal"/>
        <w:spacing w:before="220"/>
        <w:ind w:firstLine="540"/>
        <w:jc w:val="both"/>
      </w:pPr>
      <w:proofErr w:type="gramStart"/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супруга (супруги)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7C7651" w:rsidRDefault="007C7651">
      <w:pPr>
        <w:pStyle w:val="ConsPlusNormal"/>
        <w:spacing w:before="22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6. В целях реализации своих функций подразделение о профилактике коррупционных правонарушений: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C7651" w:rsidRDefault="007C7651">
      <w:pPr>
        <w:pStyle w:val="ConsPlusNormal"/>
        <w:spacing w:before="220"/>
        <w:ind w:firstLine="540"/>
        <w:jc w:val="both"/>
      </w:pPr>
      <w:proofErr w:type="gramStart"/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федеральных государственных гражданских служащих, их супруга (супруги)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7C7651" w:rsidRDefault="007C7651">
      <w:pPr>
        <w:pStyle w:val="ConsPlusNormal"/>
        <w:spacing w:before="220"/>
        <w:ind w:firstLine="540"/>
        <w:jc w:val="both"/>
      </w:pPr>
      <w:proofErr w:type="gramStart"/>
      <w:r>
        <w:lastRenderedPageBreak/>
        <w:t>в) осуществляет в пределах своей компетенции взаимодействие с правоохранительными органами, а также (по поручению руководителя Федеральной службы по надзору в сфере связи, информационных технологий и массовых коммуникаций) с территориальными органами Федеральной службы 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</w:t>
      </w:r>
      <w:proofErr w:type="gramEnd"/>
      <w:r>
        <w:t>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Федеральной службе 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right"/>
        <w:outlineLvl w:val="0"/>
      </w:pPr>
      <w:r>
        <w:t>Утвержден</w:t>
      </w:r>
    </w:p>
    <w:p w:rsidR="007C7651" w:rsidRDefault="007C7651">
      <w:pPr>
        <w:pStyle w:val="ConsPlusNormal"/>
        <w:jc w:val="right"/>
      </w:pPr>
      <w:r>
        <w:t>приказом Федеральной службы</w:t>
      </w:r>
    </w:p>
    <w:p w:rsidR="007C7651" w:rsidRDefault="007C7651">
      <w:pPr>
        <w:pStyle w:val="ConsPlusNormal"/>
        <w:jc w:val="right"/>
      </w:pPr>
      <w:r>
        <w:t>по надзору в сфере связи,</w:t>
      </w:r>
    </w:p>
    <w:p w:rsidR="007C7651" w:rsidRDefault="007C7651">
      <w:pPr>
        <w:pStyle w:val="ConsPlusNormal"/>
        <w:jc w:val="right"/>
      </w:pPr>
      <w:r>
        <w:t>информационных технологий</w:t>
      </w:r>
    </w:p>
    <w:p w:rsidR="007C7651" w:rsidRDefault="007C7651">
      <w:pPr>
        <w:pStyle w:val="ConsPlusNormal"/>
        <w:jc w:val="right"/>
      </w:pPr>
      <w:r>
        <w:t>и массовых коммуникаций</w:t>
      </w:r>
    </w:p>
    <w:p w:rsidR="007C7651" w:rsidRDefault="007C7651">
      <w:pPr>
        <w:pStyle w:val="ConsPlusNormal"/>
        <w:jc w:val="right"/>
      </w:pPr>
      <w:r>
        <w:t>от 23.04.2021 N 74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Title"/>
        <w:jc w:val="center"/>
      </w:pPr>
      <w:bookmarkStart w:id="2" w:name="P107"/>
      <w:bookmarkEnd w:id="2"/>
      <w:r>
        <w:t>СОСТАВ</w:t>
      </w:r>
    </w:p>
    <w:p w:rsidR="007C7651" w:rsidRDefault="007C7651">
      <w:pPr>
        <w:pStyle w:val="ConsPlusTitle"/>
        <w:jc w:val="center"/>
      </w:pPr>
      <w:r>
        <w:t>ПОДРАЗДЕЛЕНИЯ ФЕДЕРАЛЬНОЙ СЛУЖБЫ ПО НАДЗОРУ В СФЕРЕ СВЯЗИ,</w:t>
      </w:r>
    </w:p>
    <w:p w:rsidR="007C7651" w:rsidRDefault="007C7651">
      <w:pPr>
        <w:pStyle w:val="ConsPlusTitle"/>
        <w:jc w:val="center"/>
      </w:pPr>
      <w:r>
        <w:t>ИНФОРМАЦИОННЫХ ТЕХНОЛОГИЙ И МАССОВЫХ КОММУНИКАЦИЙ</w:t>
      </w:r>
    </w:p>
    <w:p w:rsidR="007C7651" w:rsidRDefault="007C7651">
      <w:pPr>
        <w:pStyle w:val="ConsPlusTitle"/>
        <w:jc w:val="center"/>
      </w:pPr>
      <w:r>
        <w:t>ПО ПРОФИЛАКТИКЕ КОРРУПЦИОННЫХ И ИНЫХ ПРАВОНАРУШЕНИЙ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ind w:firstLine="540"/>
        <w:jc w:val="both"/>
      </w:pPr>
      <w:r>
        <w:t>- начальник отдела государственной службы и кадров Управления организационного развития и информационных технологий - руководитель подразделения;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 xml:space="preserve">- помощник руководителя </w:t>
      </w:r>
      <w:proofErr w:type="spellStart"/>
      <w:r>
        <w:t>Роскомнадзора</w:t>
      </w:r>
      <w:proofErr w:type="spellEnd"/>
      <w:r>
        <w:t xml:space="preserve"> (согласно компетенции) - заместитель руководителя подразделения;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- заместитель начальника отдела государственной службы и кадров Управления организационного развития и информационных технологий;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- заместитель начальника отдела стратегического развития, планирования, контроля и отчетности Управления организационного развития и информационных технологий;</w:t>
      </w:r>
    </w:p>
    <w:p w:rsidR="007C7651" w:rsidRDefault="007C7651">
      <w:pPr>
        <w:pStyle w:val="ConsPlusNormal"/>
        <w:spacing w:before="220"/>
        <w:ind w:firstLine="540"/>
        <w:jc w:val="both"/>
      </w:pPr>
      <w:r>
        <w:t>- главный специалист-эксперт отдела организационного развития Управления организационного развития и информационных технологий.</w:t>
      </w: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jc w:val="both"/>
      </w:pPr>
    </w:p>
    <w:p w:rsidR="007C7651" w:rsidRDefault="007C76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A8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1"/>
    <w:rsid w:val="007C7651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6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6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5817228B5BCFA857260A34C4A45BA18F52ECA0A00A008880C2C72AFB38F89119BD14D49DABA9FE74327D0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5817228B5BCFA857260A34C4A45BA18F52EC6085FF70AD9592277A7E3D59915D2864755DDA681E75D270D1DD9J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60A34C4A45BA18F521CE0952F70AD9592277A7E3D59915D2864755DDA681E75D270D1DD9J9H" TargetMode="External"/><Relationship Id="rId5" Type="http://schemas.openxmlformats.org/officeDocument/2006/relationships/hyperlink" Target="consultantplus://offline/ref=E765817228B5BCFA857260A34C4A45BA1EF829C80351F70AD9592277A7E3D59907D2DE4B57DAB981EC48715C5BC8F8CE7819FCDD38DF2B8ED4J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11542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2024-02-27T07:09:00Z</dcterms:created>
  <dcterms:modified xsi:type="dcterms:W3CDTF">2024-02-27T07:09:00Z</dcterms:modified>
</cp:coreProperties>
</file>