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49" w:rsidRDefault="00695D49">
      <w:pPr>
        <w:pStyle w:val="ConsPlusTitle"/>
        <w:jc w:val="center"/>
        <w:outlineLvl w:val="0"/>
      </w:pPr>
      <w:bookmarkStart w:id="0" w:name="_GoBack"/>
      <w:bookmarkEnd w:id="0"/>
      <w:r>
        <w:t>МИНИСТЕРСТВО СВЯЗИ И МАССОВЫХ КОММУНИКАЦИЙ</w:t>
      </w:r>
    </w:p>
    <w:p w:rsidR="00695D49" w:rsidRDefault="00695D49">
      <w:pPr>
        <w:pStyle w:val="ConsPlusTitle"/>
        <w:jc w:val="center"/>
      </w:pPr>
      <w:r>
        <w:t>РОССИЙСКОЙ ФЕДЕРАЦИИ</w:t>
      </w:r>
    </w:p>
    <w:p w:rsidR="00695D49" w:rsidRDefault="00695D49">
      <w:pPr>
        <w:pStyle w:val="ConsPlusTitle"/>
        <w:jc w:val="center"/>
      </w:pPr>
    </w:p>
    <w:p w:rsidR="00695D49" w:rsidRDefault="00695D49">
      <w:pPr>
        <w:pStyle w:val="ConsPlusTitle"/>
        <w:jc w:val="center"/>
      </w:pPr>
      <w:r>
        <w:t>ФЕДЕРАЛЬНАЯ СЛУЖБА ПО НАДЗОРУ В СФЕРЕ СВЯЗИ,</w:t>
      </w:r>
    </w:p>
    <w:p w:rsidR="00695D49" w:rsidRDefault="00695D49">
      <w:pPr>
        <w:pStyle w:val="ConsPlusTitle"/>
        <w:jc w:val="center"/>
      </w:pPr>
      <w:r>
        <w:t>ИНФОРМАЦИОННЫХ ТЕХНОЛОГИЙ И МАССОВЫХ КОММУНИКАЦИЙ</w:t>
      </w:r>
    </w:p>
    <w:p w:rsidR="00695D49" w:rsidRDefault="00695D49">
      <w:pPr>
        <w:pStyle w:val="ConsPlusTitle"/>
        <w:jc w:val="center"/>
      </w:pPr>
    </w:p>
    <w:p w:rsidR="00695D49" w:rsidRDefault="00695D49">
      <w:pPr>
        <w:pStyle w:val="ConsPlusTitle"/>
        <w:jc w:val="center"/>
      </w:pPr>
      <w:r>
        <w:t>ПРИКАЗ</w:t>
      </w:r>
    </w:p>
    <w:p w:rsidR="00695D49" w:rsidRDefault="00695D49">
      <w:pPr>
        <w:pStyle w:val="ConsPlusTitle"/>
        <w:jc w:val="center"/>
      </w:pPr>
      <w:r>
        <w:t>от 1 декабря 2009 г. N 632</w:t>
      </w:r>
    </w:p>
    <w:p w:rsidR="00695D49" w:rsidRDefault="00695D49">
      <w:pPr>
        <w:pStyle w:val="ConsPlusTitle"/>
        <w:jc w:val="center"/>
      </w:pPr>
    </w:p>
    <w:p w:rsidR="00695D49" w:rsidRDefault="00695D49">
      <w:pPr>
        <w:pStyle w:val="ConsPlusTitle"/>
        <w:jc w:val="center"/>
      </w:pPr>
      <w:r>
        <w:t>ОБ УТВЕРЖДЕНИИ МЕТОДИКИ ПРОВЕРКИ ДОСТОВЕРНОСТИ И ПОЛНОТЫ</w:t>
      </w:r>
    </w:p>
    <w:p w:rsidR="00695D49" w:rsidRDefault="00695D49">
      <w:pPr>
        <w:pStyle w:val="ConsPlusTitle"/>
        <w:jc w:val="center"/>
      </w:pPr>
      <w:r>
        <w:t>СВЕДЕНИЙ, ПРЕДСТАВЛЯЕМЫХ ГРАЖДАНАМИ, ПРЕТЕНДУЮЩИМИ</w:t>
      </w:r>
    </w:p>
    <w:p w:rsidR="00695D49" w:rsidRDefault="00695D49">
      <w:pPr>
        <w:pStyle w:val="ConsPlusTitle"/>
        <w:jc w:val="center"/>
      </w:pPr>
      <w:r>
        <w:t>НА ЗАМЕЩЕНИЕ ДОЛЖНОСТЕЙ ФЕДЕРАЛЬНОЙ ГОСУДАРСТВЕННОЙ</w:t>
      </w:r>
    </w:p>
    <w:p w:rsidR="00695D49" w:rsidRDefault="00695D49">
      <w:pPr>
        <w:pStyle w:val="ConsPlusTitle"/>
        <w:jc w:val="center"/>
      </w:pPr>
      <w:r>
        <w:t>СЛУЖБЫ В ФЕДЕРАЛЬНОЙ СЛУЖБЕ ПО НАДЗОРУ В СФЕРЕ СВЯЗИ,</w:t>
      </w:r>
    </w:p>
    <w:p w:rsidR="00695D49" w:rsidRDefault="00695D49">
      <w:pPr>
        <w:pStyle w:val="ConsPlusTitle"/>
        <w:jc w:val="center"/>
      </w:pPr>
      <w:r>
        <w:t>ИНФОРМАЦИОННЫХ ТЕХНОЛОГИЙ И МАССОВЫХ КОММУНИКАЦИЙ,</w:t>
      </w:r>
    </w:p>
    <w:p w:rsidR="00695D49" w:rsidRDefault="00695D49">
      <w:pPr>
        <w:pStyle w:val="ConsPlusTitle"/>
        <w:jc w:val="center"/>
      </w:pPr>
      <w:r>
        <w:t xml:space="preserve">И ФЕДЕРАЛЬНЫМИ ГОСУДАРСТВЕННЫМИ СЛУЖАЩИМИ </w:t>
      </w:r>
      <w:proofErr w:type="gramStart"/>
      <w:r>
        <w:t>ФЕДЕРАЛЬНОЙ</w:t>
      </w:r>
      <w:proofErr w:type="gramEnd"/>
    </w:p>
    <w:p w:rsidR="00695D49" w:rsidRDefault="00695D49">
      <w:pPr>
        <w:pStyle w:val="ConsPlusTitle"/>
        <w:jc w:val="center"/>
      </w:pPr>
      <w:r>
        <w:t>СЛУЖБЫ ПО НАДЗОРУ В СФЕРЕ СВЯЗИ, ИНФОРМАЦИОННЫХ ТЕХНОЛОГИЙ</w:t>
      </w:r>
    </w:p>
    <w:p w:rsidR="00695D49" w:rsidRDefault="00695D49">
      <w:pPr>
        <w:pStyle w:val="ConsPlusTitle"/>
        <w:jc w:val="center"/>
      </w:pPr>
      <w:r>
        <w:t xml:space="preserve">И МАССОВЫХ КОММУНИКАЦИЙ, И СОБЛЮДЕНИЯ </w:t>
      </w:r>
      <w:proofErr w:type="gramStart"/>
      <w:r>
        <w:t>ФЕДЕРАЛЬНЫМИ</w:t>
      </w:r>
      <w:proofErr w:type="gramEnd"/>
    </w:p>
    <w:p w:rsidR="00695D49" w:rsidRDefault="00695D49">
      <w:pPr>
        <w:pStyle w:val="ConsPlusTitle"/>
        <w:jc w:val="center"/>
      </w:pPr>
      <w:r>
        <w:t>ГОСУДАРСТВЕННЫМИ СЛУЖАЩИМИ ФЕДЕРАЛЬНОЙ СЛУЖБЫ ПО НАДЗОРУ</w:t>
      </w:r>
    </w:p>
    <w:p w:rsidR="00695D49" w:rsidRDefault="00695D49">
      <w:pPr>
        <w:pStyle w:val="ConsPlusTitle"/>
        <w:jc w:val="center"/>
      </w:pPr>
      <w:r>
        <w:t>В СФЕРЕ СВЯЗИ, ИНФОРМАЦИОННЫХ ТЕХНОЛОГИЙ И МАССОВЫХ</w:t>
      </w:r>
    </w:p>
    <w:p w:rsidR="00695D49" w:rsidRDefault="00695D49">
      <w:pPr>
        <w:pStyle w:val="ConsPlusTitle"/>
        <w:jc w:val="center"/>
      </w:pPr>
      <w:r>
        <w:t>КОММУНИКАЦИЙ ТРЕБОВАНИЙ К СЛУЖЕБНОМУ ПОВЕДЕНИЮ</w:t>
      </w:r>
    </w:p>
    <w:p w:rsidR="00695D49" w:rsidRDefault="00695D49">
      <w:pPr>
        <w:pStyle w:val="ConsPlusNormal"/>
        <w:jc w:val="center"/>
      </w:pPr>
    </w:p>
    <w:p w:rsidR="00695D49" w:rsidRDefault="00695D4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1), ст. 6228), в целях реализации </w:t>
      </w:r>
      <w:hyperlink r:id="rId6">
        <w:r>
          <w:rPr>
            <w:color w:val="0000FF"/>
          </w:rPr>
          <w:t>Указа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>
        <w:t xml:space="preserve"> соблюдения федеральными государственными служащими требований к служебному поведению" (Собрание законодательства Российской Федерации, 2009, N 39, ст. 4588), приказываю: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37">
        <w:r>
          <w:rPr>
            <w:color w:val="0000FF"/>
          </w:rPr>
          <w:t>методику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федеральной государственной службы в Федеральной службе по надзору в сфере связи, информационных технологий и массовых коммуникаций, и федеральными государственными служащими Федеральной службы по надзору в сфере связи, информационных технологий и массовых коммуникаций, и соблюдения федеральными государственными служащими Федеральной службы по надзору в сфере связи, информационных технологий</w:t>
      </w:r>
      <w:proofErr w:type="gramEnd"/>
      <w:r>
        <w:t xml:space="preserve"> и массовых коммуникаций требований к служебному поведению (далее - Методика).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95D49" w:rsidRDefault="00695D49">
      <w:pPr>
        <w:pStyle w:val="ConsPlusNormal"/>
        <w:ind w:firstLine="540"/>
        <w:jc w:val="both"/>
      </w:pPr>
    </w:p>
    <w:p w:rsidR="00695D49" w:rsidRDefault="00695D49">
      <w:pPr>
        <w:pStyle w:val="ConsPlusNormal"/>
        <w:jc w:val="right"/>
      </w:pPr>
      <w:r>
        <w:t>Руководитель</w:t>
      </w:r>
    </w:p>
    <w:p w:rsidR="00695D49" w:rsidRDefault="00695D49">
      <w:pPr>
        <w:pStyle w:val="ConsPlusNormal"/>
        <w:jc w:val="right"/>
      </w:pPr>
      <w:r>
        <w:t>С.К.СИТНИКОВ</w:t>
      </w:r>
    </w:p>
    <w:p w:rsidR="00695D49" w:rsidRDefault="00695D49">
      <w:pPr>
        <w:pStyle w:val="ConsPlusNormal"/>
        <w:ind w:firstLine="540"/>
        <w:jc w:val="both"/>
      </w:pPr>
    </w:p>
    <w:p w:rsidR="00695D49" w:rsidRDefault="00695D49">
      <w:pPr>
        <w:pStyle w:val="ConsPlusNormal"/>
        <w:ind w:firstLine="540"/>
        <w:jc w:val="both"/>
      </w:pPr>
    </w:p>
    <w:p w:rsidR="00695D49" w:rsidRDefault="00695D49">
      <w:pPr>
        <w:pStyle w:val="ConsPlusNormal"/>
        <w:ind w:firstLine="540"/>
        <w:jc w:val="both"/>
      </w:pPr>
    </w:p>
    <w:p w:rsidR="00695D49" w:rsidRDefault="00695D49">
      <w:pPr>
        <w:pStyle w:val="ConsPlusNormal"/>
        <w:ind w:firstLine="540"/>
        <w:jc w:val="both"/>
      </w:pPr>
    </w:p>
    <w:p w:rsidR="00695D49" w:rsidRDefault="00695D49">
      <w:pPr>
        <w:pStyle w:val="ConsPlusNormal"/>
        <w:ind w:firstLine="540"/>
        <w:jc w:val="both"/>
      </w:pPr>
    </w:p>
    <w:p w:rsidR="00695D49" w:rsidRDefault="00695D49">
      <w:pPr>
        <w:pStyle w:val="ConsPlusNormal"/>
        <w:jc w:val="right"/>
        <w:outlineLvl w:val="0"/>
      </w:pPr>
      <w:r>
        <w:t>Утверждена</w:t>
      </w:r>
    </w:p>
    <w:p w:rsidR="00695D49" w:rsidRDefault="00695D49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695D49" w:rsidRDefault="00695D49">
      <w:pPr>
        <w:pStyle w:val="ConsPlusNormal"/>
        <w:jc w:val="right"/>
      </w:pPr>
      <w:r>
        <w:t>от 1 декабря 2009 г. N 632</w:t>
      </w:r>
    </w:p>
    <w:p w:rsidR="00695D49" w:rsidRDefault="00695D49">
      <w:pPr>
        <w:pStyle w:val="ConsPlusNormal"/>
        <w:ind w:firstLine="540"/>
        <w:jc w:val="both"/>
      </w:pPr>
    </w:p>
    <w:p w:rsidR="00695D49" w:rsidRDefault="00695D49">
      <w:pPr>
        <w:pStyle w:val="ConsPlusTitle"/>
        <w:jc w:val="center"/>
      </w:pPr>
      <w:bookmarkStart w:id="1" w:name="P37"/>
      <w:bookmarkEnd w:id="1"/>
      <w:r>
        <w:t>МЕТОДИКА</w:t>
      </w:r>
    </w:p>
    <w:p w:rsidR="00695D49" w:rsidRDefault="00695D49">
      <w:pPr>
        <w:pStyle w:val="ConsPlusTitle"/>
        <w:jc w:val="center"/>
      </w:pPr>
      <w:r>
        <w:t>ПРОВЕРКИ ДОСТОВЕРНОСТИ И ПОЛНОТЫ СВЕДЕНИЙ, ПРЕДСТАВЛЯЕМЫХ</w:t>
      </w:r>
    </w:p>
    <w:p w:rsidR="00695D49" w:rsidRDefault="00695D49">
      <w:pPr>
        <w:pStyle w:val="ConsPlusTitle"/>
        <w:jc w:val="center"/>
      </w:pPr>
      <w:r>
        <w:lastRenderedPageBreak/>
        <w:t>ГРАЖДАНАМИ, ПРЕТЕНДУЮЩИМИ НА ЗАМЕЩЕНИЕ ДОЛЖНОСТЕЙ</w:t>
      </w:r>
    </w:p>
    <w:p w:rsidR="00695D49" w:rsidRDefault="00695D49">
      <w:pPr>
        <w:pStyle w:val="ConsPlusTitle"/>
        <w:jc w:val="center"/>
      </w:pPr>
      <w:r>
        <w:t>ФЕДЕРАЛЬНОЙ ГОСУДАРСТВЕННОЙ СЛУЖБЫ В ФЕДЕРАЛЬНОЙ СЛУЖБЕ</w:t>
      </w:r>
    </w:p>
    <w:p w:rsidR="00695D49" w:rsidRDefault="00695D49">
      <w:pPr>
        <w:pStyle w:val="ConsPlusTitle"/>
        <w:jc w:val="center"/>
      </w:pPr>
      <w:r>
        <w:t>ПО НАДЗОРУ В СФЕРЕ СВЯЗИ, ИНФОРМАЦИОННЫХ ТЕХНОЛОГИЙ</w:t>
      </w:r>
    </w:p>
    <w:p w:rsidR="00695D49" w:rsidRDefault="00695D49">
      <w:pPr>
        <w:pStyle w:val="ConsPlusTitle"/>
        <w:jc w:val="center"/>
      </w:pPr>
      <w:r>
        <w:t xml:space="preserve">И МАССОВЫХ КОММУНИКАЦИЙ, И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695D49" w:rsidRDefault="00695D49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695D49" w:rsidRDefault="00695D49">
      <w:pPr>
        <w:pStyle w:val="ConsPlusTitle"/>
        <w:jc w:val="center"/>
      </w:pPr>
      <w:r>
        <w:t>ИНФОРМАЦИОННЫХ ТЕХНОЛОГИЙ И МАССОВЫХ КОММУНИКАЦИЙ,</w:t>
      </w:r>
    </w:p>
    <w:p w:rsidR="00695D49" w:rsidRDefault="00695D49">
      <w:pPr>
        <w:pStyle w:val="ConsPlusTitle"/>
        <w:jc w:val="center"/>
      </w:pPr>
      <w:r>
        <w:t>И СОБЛЮДЕНИЯ ФЕДЕРАЛЬНЫМИ ГОСУДАРСТВЕННЫМИ СЛУЖАЩИМИ</w:t>
      </w:r>
    </w:p>
    <w:p w:rsidR="00695D49" w:rsidRDefault="00695D49">
      <w:pPr>
        <w:pStyle w:val="ConsPlusTitle"/>
        <w:jc w:val="center"/>
      </w:pPr>
      <w:r>
        <w:t>ФЕДЕРАЛЬНОЙ СЛУЖБЫ ПО НАДЗОРУ В СФЕРЕ СВЯЗИ,</w:t>
      </w:r>
    </w:p>
    <w:p w:rsidR="00695D49" w:rsidRDefault="00695D49">
      <w:pPr>
        <w:pStyle w:val="ConsPlusTitle"/>
        <w:jc w:val="center"/>
      </w:pPr>
      <w:r>
        <w:t>ИНФОРМАЦИОННЫХ ТЕХНОЛОГИЙ И МАССОВЫХ КОММУНИКАЦИЙ</w:t>
      </w:r>
    </w:p>
    <w:p w:rsidR="00695D49" w:rsidRDefault="00695D49">
      <w:pPr>
        <w:pStyle w:val="ConsPlusTitle"/>
        <w:jc w:val="center"/>
      </w:pPr>
      <w:r>
        <w:t>ТРЕБОВАНИЙ К СЛУЖЕБНОМУ ПОВЕДЕНИЮ</w:t>
      </w:r>
    </w:p>
    <w:p w:rsidR="00695D49" w:rsidRDefault="00695D49">
      <w:pPr>
        <w:pStyle w:val="ConsPlusNormal"/>
        <w:ind w:firstLine="540"/>
        <w:jc w:val="both"/>
      </w:pPr>
    </w:p>
    <w:p w:rsidR="00695D49" w:rsidRDefault="00695D49">
      <w:pPr>
        <w:pStyle w:val="ConsPlusNormal"/>
        <w:ind w:firstLine="540"/>
        <w:jc w:val="both"/>
      </w:pPr>
      <w:bookmarkStart w:id="2" w:name="P50"/>
      <w:bookmarkEnd w:id="2"/>
      <w:r>
        <w:t>1. Настоящей Методикой определяется порядок осуществления проверки:</w:t>
      </w:r>
    </w:p>
    <w:p w:rsidR="00695D49" w:rsidRDefault="00695D49">
      <w:pPr>
        <w:pStyle w:val="ConsPlusNormal"/>
        <w:spacing w:before="220"/>
        <w:ind w:firstLine="540"/>
        <w:jc w:val="both"/>
      </w:pPr>
      <w:bookmarkStart w:id="3" w:name="P51"/>
      <w:bookmarkEnd w:id="3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2544):</w:t>
      </w:r>
      <w:proofErr w:type="gramEnd"/>
    </w:p>
    <w:p w:rsidR="00695D49" w:rsidRDefault="00695D49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в Федеральной службе по надзору в сфере связи, информационных технологий и массовых коммуникаций (далее - граждане), на отчетную дату;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федеральными государственными служащими Федеральной службы по надзору в сфере связи, информационных технологий и массовых коммуникаций (далее - государственные служащие </w:t>
      </w:r>
      <w:proofErr w:type="spellStart"/>
      <w:r>
        <w:t>Роскомнадзора</w:t>
      </w:r>
      <w:proofErr w:type="spellEnd"/>
      <w:r>
        <w:t>) по состоянию на конец отчетного периода;</w:t>
      </w:r>
    </w:p>
    <w:p w:rsidR="00695D49" w:rsidRDefault="00695D49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б)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95D49" w:rsidRDefault="00695D49">
      <w:pPr>
        <w:pStyle w:val="ConsPlusNormal"/>
        <w:spacing w:before="220"/>
        <w:ind w:firstLine="540"/>
        <w:jc w:val="both"/>
      </w:pPr>
      <w:bookmarkStart w:id="5" w:name="P55"/>
      <w:bookmarkEnd w:id="5"/>
      <w:proofErr w:type="gramStart"/>
      <w:r>
        <w:t xml:space="preserve">в) соблюдения государственными служащими </w:t>
      </w:r>
      <w:proofErr w:type="spellStart"/>
      <w:r>
        <w:t>Роскомнадзора</w:t>
      </w:r>
      <w:proofErr w:type="spellEnd"/>
      <w: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1), ст. 6228) и другими федеральными законами (далее - требования к служебному поведению).</w:t>
      </w:r>
      <w:proofErr w:type="gramEnd"/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Проверка, предусмотренная </w:t>
      </w:r>
      <w:hyperlink w:anchor="P54">
        <w:r>
          <w:rPr>
            <w:color w:val="0000FF"/>
          </w:rPr>
          <w:t>подпунктами "б"</w:t>
        </w:r>
      </w:hyperlink>
      <w:r>
        <w:t xml:space="preserve"> и </w:t>
      </w:r>
      <w:hyperlink w:anchor="P55">
        <w:r>
          <w:rPr>
            <w:color w:val="0000FF"/>
          </w:rPr>
          <w:t>"в"</w:t>
        </w:r>
      </w:hyperlink>
      <w:r>
        <w:t xml:space="preserve"> пункта 1 настоящей Методики,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 </w:t>
      </w:r>
      <w:proofErr w:type="spellStart"/>
      <w:r>
        <w:t>Роскомнадзора</w:t>
      </w:r>
      <w:proofErr w:type="spellEnd"/>
      <w:r>
        <w:t>, замещающих любую должность федеральной государственной службы.</w:t>
      </w:r>
      <w:proofErr w:type="gramEnd"/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 </w:t>
      </w:r>
      <w:proofErr w:type="spellStart"/>
      <w:r>
        <w:t>Роскомнадзора</w:t>
      </w:r>
      <w:proofErr w:type="spellEnd"/>
      <w:r>
        <w:t xml:space="preserve">, замещающим должность федеральной государственной службы, не предусмотренную </w:t>
      </w:r>
      <w:hyperlink r:id="rId9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</w:t>
      </w:r>
      <w:proofErr w:type="gramEnd"/>
      <w:r>
        <w:t xml:space="preserve"> </w:t>
      </w:r>
      <w:proofErr w:type="gramStart"/>
      <w: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2542), и претендующим на замещение должности федеральной государственной службы, </w:t>
      </w:r>
      <w:r>
        <w:lastRenderedPageBreak/>
        <w:t>предусмотренной этим перечнем должностей, осуществляется в порядке, установленном настоящей Методикой для проверки сведений, представляемых гражданами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0">
        <w:r>
          <w:rPr>
            <w:color w:val="0000FF"/>
          </w:rPr>
          <w:t>пунктом 1</w:t>
        </w:r>
      </w:hyperlink>
      <w:r>
        <w:t xml:space="preserve"> настоящей Методики, осуществляется по решению руководителя </w:t>
      </w:r>
      <w:proofErr w:type="spellStart"/>
      <w:r>
        <w:t>Роскомнадзора</w:t>
      </w:r>
      <w:proofErr w:type="spellEnd"/>
      <w:r>
        <w:t xml:space="preserve"> или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либо должностного лица, которому такие полномочия предоставлены руководителем </w:t>
      </w:r>
      <w:proofErr w:type="spellStart"/>
      <w:r>
        <w:t>Роскомнадзора</w:t>
      </w:r>
      <w:proofErr w:type="spellEnd"/>
      <w:r>
        <w:t>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Решение принимается отдельно в отношении каждого гражданина или государственного служащего </w:t>
      </w:r>
      <w:proofErr w:type="spellStart"/>
      <w:r>
        <w:t>Роскомнадзора</w:t>
      </w:r>
      <w:proofErr w:type="spellEnd"/>
      <w:r>
        <w:t xml:space="preserve"> и оформляется в письменной форме.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5. Отдел государственной службы и кадров Управления организационной работы </w:t>
      </w:r>
      <w:proofErr w:type="spellStart"/>
      <w:r>
        <w:t>Роскомнадзора</w:t>
      </w:r>
      <w:proofErr w:type="spellEnd"/>
      <w:r>
        <w:t xml:space="preserve"> и лица, ответственные за кадровую работу территориальных органов </w:t>
      </w:r>
      <w:proofErr w:type="spellStart"/>
      <w:r>
        <w:t>Роскомнадзора</w:t>
      </w:r>
      <w:proofErr w:type="spellEnd"/>
      <w:r>
        <w:t xml:space="preserve"> (далее - кадровые службы), по решению должностного лица, уполномоченного руководителем </w:t>
      </w:r>
      <w:proofErr w:type="spellStart"/>
      <w:r>
        <w:t>Роскомнадзора</w:t>
      </w:r>
      <w:proofErr w:type="spellEnd"/>
      <w:r>
        <w:t xml:space="preserve">, либо руководителя соответствующего территориального органа </w:t>
      </w:r>
      <w:proofErr w:type="spellStart"/>
      <w:r>
        <w:t>Роскомнадзора</w:t>
      </w:r>
      <w:proofErr w:type="spellEnd"/>
      <w:r>
        <w:t xml:space="preserve"> осуществляют проверку:</w:t>
      </w:r>
    </w:p>
    <w:p w:rsidR="00695D49" w:rsidRDefault="00695D49">
      <w:pPr>
        <w:pStyle w:val="ConsPlusNormal"/>
        <w:spacing w:before="220"/>
        <w:ind w:firstLine="540"/>
        <w:jc w:val="both"/>
      </w:pPr>
      <w:bookmarkStart w:id="6" w:name="P61"/>
      <w:bookmarkEnd w:id="6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</w:t>
      </w:r>
      <w:proofErr w:type="spellStart"/>
      <w:r>
        <w:t>Роскомнадзора</w:t>
      </w:r>
      <w:proofErr w:type="spellEnd"/>
      <w:r>
        <w:t xml:space="preserve">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 </w:t>
      </w:r>
      <w:proofErr w:type="spellStart"/>
      <w:r>
        <w:t>Роскомнадзора</w:t>
      </w:r>
      <w:proofErr w:type="spellEnd"/>
      <w:r>
        <w:t xml:space="preserve">, замещающими должности федеральной государственной службы, указанные в </w:t>
      </w:r>
      <w:hyperlink w:anchor="P6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 </w:t>
      </w:r>
      <w:proofErr w:type="spellStart"/>
      <w:r>
        <w:t>Роскомнадзора</w:t>
      </w:r>
      <w:proofErr w:type="spellEnd"/>
      <w:r>
        <w:t xml:space="preserve">, замещающими должности федеральной государственной службы, указанные в </w:t>
      </w:r>
      <w:hyperlink w:anchor="P6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695D49" w:rsidRDefault="00695D49">
      <w:pPr>
        <w:pStyle w:val="ConsPlusNormal"/>
        <w:spacing w:before="220"/>
        <w:ind w:firstLine="540"/>
        <w:jc w:val="both"/>
      </w:pPr>
      <w:bookmarkStart w:id="7" w:name="P64"/>
      <w:bookmarkEnd w:id="7"/>
      <w:r>
        <w:t>6. Основанием для проверки является письменно оформленная информация: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а) о представлении гражданином или государственным служащим </w:t>
      </w:r>
      <w:proofErr w:type="spellStart"/>
      <w:r>
        <w:t>Роскомнадзора</w:t>
      </w:r>
      <w:proofErr w:type="spellEnd"/>
      <w:r>
        <w:t xml:space="preserve"> недостоверных или неполных сведений, представляемых им в соответствии с </w:t>
      </w:r>
      <w:hyperlink w:anchor="P51">
        <w:r>
          <w:rPr>
            <w:color w:val="0000FF"/>
          </w:rPr>
          <w:t>подпунктами "а"</w:t>
        </w:r>
      </w:hyperlink>
      <w:r>
        <w:t xml:space="preserve"> и </w:t>
      </w:r>
      <w:hyperlink w:anchor="P54">
        <w:r>
          <w:rPr>
            <w:color w:val="0000FF"/>
          </w:rPr>
          <w:t>"б"</w:t>
        </w:r>
      </w:hyperlink>
      <w:r>
        <w:t xml:space="preserve"> пункта 1 настоящей Методики;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б) о несоблюдении государственным служащим </w:t>
      </w:r>
      <w:proofErr w:type="spellStart"/>
      <w:r>
        <w:t>Роскомнадзора</w:t>
      </w:r>
      <w:proofErr w:type="spellEnd"/>
      <w:r>
        <w:t xml:space="preserve"> требований к служебному поведению.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7. Информация, предусмотренная </w:t>
      </w:r>
      <w:hyperlink w:anchor="P64">
        <w:r>
          <w:rPr>
            <w:color w:val="0000FF"/>
          </w:rPr>
          <w:t>пунктом 6</w:t>
        </w:r>
      </w:hyperlink>
      <w:r>
        <w:t xml:space="preserve"> настоящей Методики, может быть предоставлена: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9. Проверка осуществляется в срок, не превышающий 60 дней со дня принятия решения о ее </w:t>
      </w:r>
      <w:r>
        <w:lastRenderedPageBreak/>
        <w:t>проведении. Срок проверки может быть продлен до 90 дней лицами, принявшими решение о ее проведении.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10. Кадровые службы </w:t>
      </w:r>
      <w:proofErr w:type="spellStart"/>
      <w:r>
        <w:t>Роскомнадзора</w:t>
      </w:r>
      <w:proofErr w:type="spellEnd"/>
      <w:r>
        <w:t xml:space="preserve"> осуществляют проверку:</w:t>
      </w:r>
    </w:p>
    <w:p w:rsidR="00695D49" w:rsidRDefault="00695D49">
      <w:pPr>
        <w:pStyle w:val="ConsPlusNormal"/>
        <w:spacing w:before="220"/>
        <w:ind w:firstLine="540"/>
        <w:jc w:val="both"/>
      </w:pPr>
      <w:bookmarkStart w:id="8" w:name="P74"/>
      <w:bookmarkEnd w:id="8"/>
      <w:proofErr w:type="gramStart"/>
      <w:r>
        <w:t>а) самостоятельно;</w:t>
      </w:r>
      <w:proofErr w:type="gramEnd"/>
    </w:p>
    <w:p w:rsidR="00695D49" w:rsidRDefault="00695D49">
      <w:pPr>
        <w:pStyle w:val="ConsPlusNormal"/>
        <w:spacing w:before="220"/>
        <w:ind w:firstLine="540"/>
        <w:jc w:val="both"/>
      </w:pPr>
      <w:bookmarkStart w:id="9" w:name="P75"/>
      <w:bookmarkEnd w:id="9"/>
      <w:proofErr w:type="gramStart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10">
        <w:r>
          <w:rPr>
            <w:color w:val="0000FF"/>
          </w:rPr>
          <w:t>пунктом 7 части второй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</w:t>
      </w:r>
      <w:proofErr w:type="gramEnd"/>
      <w:r>
        <w:t xml:space="preserve"> </w:t>
      </w:r>
      <w:proofErr w:type="gramStart"/>
      <w:r>
        <w:t>1999, N 2, ст. 233; 2000, N 1 (часть 1), ст. 8; 2001, N 13, ст. 1140; 2003, N 2, ст. 167; N 27 (часть 1), ст. 2700; 2004, N 27, ст. 2711; N 35, ст. 3607; 2005, N 49, ст. 5128; 2007, N 31, ст. 4008; N 31, ст. 4011;</w:t>
      </w:r>
      <w:proofErr w:type="gramEnd"/>
      <w:r>
        <w:t xml:space="preserve"> 2008, N 18, ст. 1941; N 52 (часть 1), ст. 6227; N 52 (часть 1), ст. 6235; N 52 (часть 1), ст. 6248) (далее - Федеральный закон "Об оперативно-розыскной деятельности").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11. Кадровые службы территориальных органов </w:t>
      </w:r>
      <w:proofErr w:type="spellStart"/>
      <w:r>
        <w:t>Роскомнадзора</w:t>
      </w:r>
      <w:proofErr w:type="spellEnd"/>
      <w:r>
        <w:t xml:space="preserve"> осуществляют проверку, предусмотренную </w:t>
      </w:r>
      <w:hyperlink w:anchor="P74">
        <w:r>
          <w:rPr>
            <w:color w:val="0000FF"/>
          </w:rPr>
          <w:t>подпунктом "а"</w:t>
        </w:r>
      </w:hyperlink>
      <w:r>
        <w:t xml:space="preserve"> пункта 10 настоящей Методики.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75">
        <w:r>
          <w:rPr>
            <w:color w:val="0000FF"/>
          </w:rPr>
          <w:t>подпунктом "б"</w:t>
        </w:r>
      </w:hyperlink>
      <w:r>
        <w:t xml:space="preserve"> пункта 10 настоящей Методики, в интересах территориальных органов </w:t>
      </w:r>
      <w:proofErr w:type="spellStart"/>
      <w:r>
        <w:t>Роскомнадзора</w:t>
      </w:r>
      <w:proofErr w:type="spellEnd"/>
      <w:r>
        <w:t xml:space="preserve"> осуществляют соответствующие федеральные государственные органы.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12. При осуществлении проверки, предусмотренной </w:t>
      </w:r>
      <w:hyperlink w:anchor="P74">
        <w:r>
          <w:rPr>
            <w:color w:val="0000FF"/>
          </w:rPr>
          <w:t>подпунктом "а"</w:t>
        </w:r>
      </w:hyperlink>
      <w:r>
        <w:t xml:space="preserve"> пункта 10 настоящей Методики, должностные лица кадровых слу</w:t>
      </w:r>
      <w:proofErr w:type="gramStart"/>
      <w:r>
        <w:t>жб впр</w:t>
      </w:r>
      <w:proofErr w:type="gramEnd"/>
      <w:r>
        <w:t>аве: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а) проводить беседу с гражданином или государственным служащим </w:t>
      </w:r>
      <w:proofErr w:type="spellStart"/>
      <w:r>
        <w:t>Роскомнадзора</w:t>
      </w:r>
      <w:proofErr w:type="spellEnd"/>
      <w:r>
        <w:t>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б) изучать представленные гражданином или государственным служащим </w:t>
      </w:r>
      <w:proofErr w:type="spellStart"/>
      <w:r>
        <w:t>Роскомнадзора</w:t>
      </w:r>
      <w:proofErr w:type="spellEnd"/>
      <w:r>
        <w:t xml:space="preserve"> дополнительные материалы;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в) получать от гражданина или государственного служащего </w:t>
      </w:r>
      <w:proofErr w:type="spellStart"/>
      <w:r>
        <w:t>Роскомнадзора</w:t>
      </w:r>
      <w:proofErr w:type="spellEnd"/>
      <w:r>
        <w:t xml:space="preserve"> пояснения по представленным им материалам;</w:t>
      </w:r>
    </w:p>
    <w:p w:rsidR="00695D49" w:rsidRDefault="00695D49">
      <w:pPr>
        <w:pStyle w:val="ConsPlusNormal"/>
        <w:spacing w:before="220"/>
        <w:ind w:firstLine="540"/>
        <w:jc w:val="both"/>
      </w:pPr>
      <w:bookmarkStart w:id="10" w:name="P82"/>
      <w:bookmarkEnd w:id="10"/>
      <w:proofErr w:type="gramStart"/>
      <w: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</w:t>
      </w:r>
      <w:proofErr w:type="gramEnd"/>
      <w:r>
        <w:t xml:space="preserve"> </w:t>
      </w:r>
      <w:proofErr w:type="gramStart"/>
      <w:r>
        <w:t xml:space="preserve">и обязательствах имущественного характера гражданина или государственного служащего </w:t>
      </w:r>
      <w:proofErr w:type="spellStart"/>
      <w:r>
        <w:t>Роскомнадзора</w:t>
      </w:r>
      <w:proofErr w:type="spellEnd"/>
      <w:r>
        <w:t xml:space="preserve">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</w:t>
      </w:r>
      <w:proofErr w:type="spellStart"/>
      <w:r>
        <w:t>Роскомнадзора</w:t>
      </w:r>
      <w:proofErr w:type="spellEnd"/>
      <w:r>
        <w:t xml:space="preserve"> требований к служебному поведению;</w:t>
      </w:r>
      <w:proofErr w:type="gramEnd"/>
    </w:p>
    <w:p w:rsidR="00695D49" w:rsidRDefault="00695D49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согласия.</w:t>
      </w:r>
    </w:p>
    <w:p w:rsidR="00695D49" w:rsidRDefault="00695D49">
      <w:pPr>
        <w:pStyle w:val="ConsPlusNormal"/>
        <w:spacing w:before="220"/>
        <w:ind w:firstLine="540"/>
        <w:jc w:val="both"/>
      </w:pPr>
      <w:bookmarkStart w:id="11" w:name="P84"/>
      <w:bookmarkEnd w:id="11"/>
      <w:r>
        <w:t xml:space="preserve">13. В запросе, предусмотренном </w:t>
      </w:r>
      <w:hyperlink w:anchor="P82">
        <w:r>
          <w:rPr>
            <w:color w:val="0000FF"/>
          </w:rPr>
          <w:t>подпунктом "г"</w:t>
        </w:r>
      </w:hyperlink>
      <w:r>
        <w:t xml:space="preserve"> пункта 12 настоящей Методики, указываются: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lastRenderedPageBreak/>
        <w:t>б) нормативный правовой акт, на основании которого направляется запрос;</w:t>
      </w:r>
    </w:p>
    <w:p w:rsidR="00695D49" w:rsidRDefault="00695D49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 </w:t>
      </w:r>
      <w:proofErr w:type="spellStart"/>
      <w:r>
        <w:t>Роскомнадзора</w:t>
      </w:r>
      <w:proofErr w:type="spellEnd"/>
      <w: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</w:t>
      </w:r>
      <w:proofErr w:type="gramEnd"/>
      <w:r>
        <w:t xml:space="preserve"> </w:t>
      </w:r>
      <w:proofErr w:type="spellStart"/>
      <w:r>
        <w:t>Роскомнадзора</w:t>
      </w:r>
      <w:proofErr w:type="spellEnd"/>
      <w:r>
        <w:t xml:space="preserve">, в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требований к служебному поведению;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е) фамилия, инициалы и номер телефона государственного служащего </w:t>
      </w:r>
      <w:proofErr w:type="spellStart"/>
      <w:r>
        <w:t>Роскомнадзора</w:t>
      </w:r>
      <w:proofErr w:type="spellEnd"/>
      <w:r>
        <w:t>, подготовившего запрос;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84">
        <w:r>
          <w:rPr>
            <w:color w:val="0000FF"/>
          </w:rPr>
          <w:t>пункте 13</w:t>
        </w:r>
      </w:hyperlink>
      <w:r>
        <w:t xml:space="preserve"> настоящей Методики,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11">
        <w:r>
          <w:rPr>
            <w:color w:val="0000FF"/>
          </w:rPr>
          <w:t>пункт 7 части второй статьи 7</w:t>
        </w:r>
      </w:hyperlink>
      <w:r>
        <w:t xml:space="preserve"> и </w:t>
      </w:r>
      <w:hyperlink r:id="rId12">
        <w:r>
          <w:rPr>
            <w:color w:val="0000FF"/>
          </w:rPr>
          <w:t>часть девятую статьи 8</w:t>
        </w:r>
      </w:hyperlink>
      <w:r>
        <w:t xml:space="preserve"> Федерального закона "Об оперативно-розыскной деятельности" (Собрание законодательства Российской Федерации, 1995, N</w:t>
      </w:r>
      <w:proofErr w:type="gramEnd"/>
      <w:r>
        <w:t xml:space="preserve"> 33, ст. 3349; 1997, N 29, ст. 3502; 1998, N 30; ст. 3613; 1999, N 2 ст. 233; 2000, N 1 (часть 1), ст. 8; 2001, N 13, ст. 1140; 2003, N 2, ст. 167; N 27 (часть 1), ст. 2700; 2004, N 27, ст. 2711; N 35, ст. 3607; 2005, N 49, ст. 5128; 2007, N 31, ст. 4008; N 31, ст. 4011; 2008, N 18, ст. 1941; N 52 (часть 1), ст. 6227; N 52 (часть 1), ст. 6235; N 52 (часть 1), ст. 6248).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>15. Запросы направляются: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а) руководителем </w:t>
      </w:r>
      <w:proofErr w:type="spellStart"/>
      <w:r>
        <w:t>Роскомнадзора</w:t>
      </w:r>
      <w:proofErr w:type="spellEnd"/>
      <w:r>
        <w:t xml:space="preserve"> либо уполномоченным им должностным лицом - в государственные органы и организации;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б)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>16.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695D49" w:rsidRDefault="00695D49">
      <w:pPr>
        <w:pStyle w:val="ConsPlusNormal"/>
        <w:spacing w:before="220"/>
        <w:ind w:firstLine="540"/>
        <w:jc w:val="both"/>
      </w:pPr>
      <w:proofErr w:type="gramStart"/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13">
        <w:r>
          <w:rPr>
            <w:color w:val="0000FF"/>
          </w:rPr>
          <w:t>пунктах 8</w:t>
        </w:r>
      </w:hyperlink>
      <w:r>
        <w:t xml:space="preserve"> - 11 части первой статьи 6 Федерального закона "Об оперативно-розыскной деятельности" (Собрание законодательства Российской Федерации, 1995, N 33, ст. 3349; 1997, N 29, ст. 3502; 1998, N 30, ст. 3613; 1999, N 2, ст. 233; 2000, N 1 (часть 1), ст. 8;</w:t>
      </w:r>
      <w:proofErr w:type="gramEnd"/>
      <w:r>
        <w:t xml:space="preserve"> 2001, N 13, ст. 1140; 2003, N 2, ст. 167; N 27 (часть 1), ст. 2700; 2004, N 27, ст. 2711; N 35, ст. 3607; 2005, N 49, ст. 5128; 2007, N 31, ст. 4008; N 31, ст. 4011; 2008, N 18, ст. 1941; N 52 (часть 1), ст. 6227; N 52 (часть 1), ст. 6235; N 52 (часть 1), ст. 6248).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lastRenderedPageBreak/>
        <w:t>17.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>18.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>19. Руководитель соответствующей кадровой службы обеспечивает: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</w:t>
      </w:r>
      <w:proofErr w:type="spellStart"/>
      <w:r>
        <w:t>Роскомнадзора</w:t>
      </w:r>
      <w:proofErr w:type="spellEnd"/>
      <w:r>
        <w:t xml:space="preserve">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695D49" w:rsidRDefault="00695D49">
      <w:pPr>
        <w:pStyle w:val="ConsPlusNormal"/>
        <w:spacing w:before="220"/>
        <w:ind w:firstLine="540"/>
        <w:jc w:val="both"/>
      </w:pPr>
      <w:bookmarkStart w:id="12" w:name="P102"/>
      <w:bookmarkEnd w:id="12"/>
      <w:proofErr w:type="gramStart"/>
      <w:r>
        <w:t xml:space="preserve">б) проведение в случае обращения государственного служащего </w:t>
      </w:r>
      <w:proofErr w:type="spellStart"/>
      <w:r>
        <w:t>Роскомнадзора</w:t>
      </w:r>
      <w:proofErr w:type="spellEnd"/>
      <w:r>
        <w:t xml:space="preserve"> беседы с ним, в ходе которой он должен быть проинформирован о том, какие сведения, представляемые им в соответствии с настоящей Методикой, и соблюдение каких требований к служебному поведению подлежат проверке, - в течение семи рабочих дней со дня обращения государственного служащего </w:t>
      </w:r>
      <w:proofErr w:type="spellStart"/>
      <w:r>
        <w:t>Роскомнадзора</w:t>
      </w:r>
      <w:proofErr w:type="spellEnd"/>
      <w:r>
        <w:t>, а при наличии уважительной причины - в срок, согласованный с государственным служащим</w:t>
      </w:r>
      <w:proofErr w:type="gramEnd"/>
      <w:r>
        <w:t xml:space="preserve"> </w:t>
      </w:r>
      <w:proofErr w:type="spellStart"/>
      <w:r>
        <w:t>Роскомнадзора</w:t>
      </w:r>
      <w:proofErr w:type="spellEnd"/>
      <w:r>
        <w:t>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20. По окончании проверки соответствующая кадровая служба обязана ознакомить государственного служащего </w:t>
      </w:r>
      <w:proofErr w:type="spellStart"/>
      <w:r>
        <w:t>Роскомнадзора</w:t>
      </w:r>
      <w:proofErr w:type="spellEnd"/>
      <w:r>
        <w:t xml:space="preserve"> с результатами проверки с соблюдением законодательства Российской Федерации о государственной тайне.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21. Государственный служащий </w:t>
      </w:r>
      <w:proofErr w:type="spellStart"/>
      <w:r>
        <w:t>Роскомнадзора</w:t>
      </w:r>
      <w:proofErr w:type="spellEnd"/>
      <w:r>
        <w:t xml:space="preserve"> вправе: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2">
        <w:r>
          <w:rPr>
            <w:color w:val="0000FF"/>
          </w:rPr>
          <w:t>подпункте "б"</w:t>
        </w:r>
      </w:hyperlink>
      <w:r>
        <w:t xml:space="preserve"> пункта 19 настоящей Методикой; по результатам проверки;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95D49" w:rsidRDefault="00695D49">
      <w:pPr>
        <w:pStyle w:val="ConsPlusNormal"/>
        <w:spacing w:before="220"/>
        <w:ind w:firstLine="540"/>
        <w:jc w:val="both"/>
      </w:pPr>
      <w: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02">
        <w:r>
          <w:rPr>
            <w:color w:val="0000FF"/>
          </w:rPr>
          <w:t>подпункте "б"</w:t>
        </w:r>
      </w:hyperlink>
      <w:r>
        <w:t xml:space="preserve"> пункта 19 настоящей Методики.</w:t>
      </w:r>
    </w:p>
    <w:p w:rsidR="00695D49" w:rsidRDefault="00695D49">
      <w:pPr>
        <w:pStyle w:val="ConsPlusNormal"/>
        <w:ind w:firstLine="540"/>
        <w:jc w:val="both"/>
      </w:pPr>
    </w:p>
    <w:p w:rsidR="00695D49" w:rsidRDefault="00695D49">
      <w:pPr>
        <w:pStyle w:val="ConsPlusNormal"/>
        <w:ind w:firstLine="540"/>
        <w:jc w:val="both"/>
      </w:pPr>
    </w:p>
    <w:p w:rsidR="00695D49" w:rsidRDefault="00695D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15" w:rsidRDefault="00B95A15"/>
    <w:sectPr w:rsidR="00B95A15" w:rsidSect="0026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49"/>
    <w:rsid w:val="00695D49"/>
    <w:rsid w:val="00B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5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5D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5D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5D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99087EBD0898B006B6A4EC43CA6A2AE9A8AA182E292BD77FBB9FB53816AE451E98CB2827369D3F0DFA1E7D3A5m0H" TargetMode="External"/><Relationship Id="rId13" Type="http://schemas.openxmlformats.org/officeDocument/2006/relationships/hyperlink" Target="consultantplus://offline/ref=48599087EBD0898B006B6A4EC43CA6A2AD9B82A48FE692BD77FBB9FB53816AE443E9D4BE807477D7F4CAF7B69501711A13CC299775572013A5m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99087EBD0898B006B6A4EC43CA6A2A89E8AA682E692BD77FBB9FB53816AE451E98CB2827369D3F0DFA1E7D3A5m0H" TargetMode="External"/><Relationship Id="rId12" Type="http://schemas.openxmlformats.org/officeDocument/2006/relationships/hyperlink" Target="consultantplus://offline/ref=48599087EBD0898B006B6A4EC43CA6A2AD9B82A48FE692BD77FBB9FB53816AE443E9D4BE807475D2FBCAF7B69501711A13CC299775572013A5m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99087EBD0898B006B6A4EC43CA6A2AF9B8EA481E592BD77FBB9FB53816AE451E98CB2827369D3F0DFA1E7D3A5m0H" TargetMode="External"/><Relationship Id="rId11" Type="http://schemas.openxmlformats.org/officeDocument/2006/relationships/hyperlink" Target="consultantplus://offline/ref=48599087EBD0898B006B6A4EC43CA6A2AD9B82A48FE692BD77FBB9FB53816AE443E9D4BE807475D2FACAF7B69501711A13CC299775572013A5m7H" TargetMode="External"/><Relationship Id="rId5" Type="http://schemas.openxmlformats.org/officeDocument/2006/relationships/hyperlink" Target="consultantplus://offline/ref=48599087EBD0898B006B6A4EC43CA6A2AE9A8AA182E292BD77FBB9FB53816AE451E98CB2827369D3F0DFA1E7D3A5m0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599087EBD0898B006B6A4EC43CA6A2AD9B82A48FE692BD77FBB9FB53816AE443E9D4BE807475D2FACAF7B69501711A13CC299775572013A5m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99087EBD0898B006B6A4EC43CA6A2AF9F88A280EE92BD77FBB9FB53816AE443E9D4BE807477D2F4CAF7B69501711A13CC299775572013A5m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2812</Words>
  <Characters>16035</Characters>
  <Application>Microsoft Office Word</Application>
  <DocSecurity>0</DocSecurity>
  <Lines>133</Lines>
  <Paragraphs>37</Paragraphs>
  <ScaleCrop>false</ScaleCrop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2024-02-27T07:38:00Z</dcterms:created>
  <dcterms:modified xsi:type="dcterms:W3CDTF">2024-02-27T07:38:00Z</dcterms:modified>
</cp:coreProperties>
</file>